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2B44AD" w14:textId="285F31BD" w:rsidR="00C23B21" w:rsidRPr="001F1DCA" w:rsidRDefault="001F1DCA" w:rsidP="001F1DCA">
      <w:pPr>
        <w:pStyle w:val="Rubrik"/>
        <w:tabs>
          <w:tab w:val="left" w:pos="543"/>
          <w:tab w:val="left" w:pos="1086"/>
          <w:tab w:val="left" w:pos="1629"/>
          <w:tab w:val="left" w:pos="2172"/>
          <w:tab w:val="left" w:pos="2715"/>
          <w:tab w:val="left" w:pos="3258"/>
          <w:tab w:val="left" w:pos="3801"/>
          <w:tab w:val="left" w:pos="4344"/>
          <w:tab w:val="left" w:pos="4887"/>
          <w:tab w:val="left" w:pos="5430"/>
          <w:tab w:val="left" w:pos="5973"/>
          <w:tab w:val="left" w:pos="6516"/>
          <w:tab w:val="left" w:pos="7059"/>
          <w:tab w:val="left" w:pos="7602"/>
          <w:tab w:val="left" w:pos="8145"/>
          <w:tab w:val="left" w:pos="8688"/>
          <w:tab w:val="left" w:pos="9132"/>
        </w:tabs>
        <w:spacing w:before="180"/>
        <w:jc w:val="right"/>
        <w:rPr>
          <w:color w:val="000000"/>
          <w:sz w:val="22"/>
          <w:szCs w:val="22"/>
          <w:u w:color="000000"/>
        </w:rPr>
      </w:pPr>
      <w:sdt>
        <w:sdtPr>
          <w:alias w:val="Plats för logotyp för vårdgivare/region"/>
          <w:tag w:val="Plats för logotyp för vårdgivare/region"/>
          <w:id w:val="123280624"/>
          <w:showingPlcHdr/>
          <w:picture/>
        </w:sdtPr>
        <w:sdtContent>
          <w:r>
            <w:rPr>
              <w:noProof/>
              <w:lang w:val="sv-SE"/>
            </w:rPr>
            <w:drawing>
              <wp:inline distT="0" distB="0" distL="0" distR="0" wp14:anchorId="67BF5519" wp14:editId="32309545">
                <wp:extent cx="971550" cy="971550"/>
                <wp:effectExtent l="0" t="0" r="0" b="0"/>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sdtContent>
      </w:sdt>
      <w:r>
        <w:rPr>
          <w:i/>
          <w:noProof/>
          <w:sz w:val="24"/>
          <w:u w:color="000000"/>
          <w:lang w:val="sv-SE"/>
        </w:rPr>
        <w:t xml:space="preserve"> </w:t>
      </w:r>
      <w:r w:rsidR="00730B66">
        <w:rPr>
          <w:i/>
          <w:noProof/>
          <w:sz w:val="24"/>
          <w:u w:color="000000"/>
          <w:lang w:val="sv-SE"/>
        </w:rPr>
        <w:drawing>
          <wp:anchor distT="152400" distB="152400" distL="152400" distR="152400" simplePos="0" relativeHeight="251659264" behindDoc="0" locked="0" layoutInCell="1" allowOverlap="1" wp14:anchorId="288DDE2F" wp14:editId="65916AFE">
            <wp:simplePos x="0" y="0"/>
            <wp:positionH relativeFrom="page">
              <wp:posOffset>719455</wp:posOffset>
            </wp:positionH>
            <wp:positionV relativeFrom="page">
              <wp:posOffset>644525</wp:posOffset>
            </wp:positionV>
            <wp:extent cx="1490345" cy="684531"/>
            <wp:effectExtent l="0" t="0" r="0" b="0"/>
            <wp:wrapThrough wrapText="bothSides" distL="152400" distR="152400">
              <wp:wrapPolygon edited="1">
                <wp:start x="0" y="0"/>
                <wp:lineTo x="0" y="21635"/>
                <wp:lineTo x="21600" y="21635"/>
                <wp:lineTo x="21600"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9"/>
                    <a:stretch>
                      <a:fillRect/>
                    </a:stretch>
                  </pic:blipFill>
                  <pic:spPr>
                    <a:xfrm>
                      <a:off x="0" y="0"/>
                      <a:ext cx="1490345" cy="684531"/>
                    </a:xfrm>
                    <a:prstGeom prst="rect">
                      <a:avLst/>
                    </a:prstGeom>
                    <a:ln w="12700" cap="flat">
                      <a:noFill/>
                      <a:miter lim="400000"/>
                    </a:ln>
                    <a:effectLst/>
                  </pic:spPr>
                </pic:pic>
              </a:graphicData>
            </a:graphic>
          </wp:anchor>
        </w:drawing>
      </w:r>
    </w:p>
    <w:p w14:paraId="00EFAA98" w14:textId="67E10647" w:rsidR="00C516A9" w:rsidRPr="00800828" w:rsidRDefault="00730B66" w:rsidP="00C23B21">
      <w:pPr>
        <w:pStyle w:val="Rubrik1"/>
        <w:rPr>
          <w:iCs/>
          <w:color w:val="000000"/>
          <w:u w:color="000000"/>
          <w:lang w:val="ti"/>
        </w:rPr>
      </w:pPr>
      <w:r w:rsidRPr="00C23B21">
        <w:rPr>
          <w:rFonts w:ascii="Ebrima" w:hAnsi="Ebrima" w:cs="Ebrima"/>
          <w:u w:color="000000"/>
          <w:lang w:val="ti" w:bidi="ti"/>
        </w:rPr>
        <w:t>መ</w:t>
      </w:r>
      <w:r w:rsidRPr="00C23B21">
        <w:rPr>
          <w:u w:color="000000"/>
          <w:lang w:val="ti" w:bidi="ti"/>
        </w:rPr>
        <w:t>ልእኽቲ</w:t>
      </w:r>
      <w:r w:rsidRPr="00C23B21">
        <w:rPr>
          <w:u w:color="000000"/>
          <w:lang w:val="ti" w:bidi="ti"/>
        </w:rPr>
        <w:t xml:space="preserve"> </w:t>
      </w:r>
      <w:r w:rsidRPr="00C23B21">
        <w:rPr>
          <w:u w:color="000000"/>
          <w:lang w:val="ti" w:bidi="ti"/>
        </w:rPr>
        <w:t>ሓበሬታ</w:t>
      </w:r>
      <w:r w:rsidR="00800828" w:rsidRPr="00800828">
        <w:rPr>
          <w:u w:color="000000"/>
          <w:lang w:val="ti" w:bidi="ti"/>
        </w:rPr>
        <w:t xml:space="preserve"> </w:t>
      </w:r>
      <w:r w:rsidR="00800828" w:rsidRPr="00962548">
        <w:rPr>
          <w:u w:color="000000"/>
          <w:lang w:val="ti" w:bidi="ti"/>
        </w:rPr>
        <w:t xml:space="preserve">- </w:t>
      </w:r>
      <w:r w:rsidR="00800828">
        <w:rPr>
          <w:rFonts w:ascii="Nyala" w:hAnsi="Nyala"/>
          <w:u w:color="000000"/>
          <w:lang w:val="am-ET" w:bidi="ti"/>
        </w:rPr>
        <w:t>ካብ ወሃቢ ኣገልግሎት ጥዕና</w:t>
      </w:r>
      <w:r w:rsidRPr="00C23B21">
        <w:rPr>
          <w:u w:color="000000"/>
          <w:lang w:val="ti" w:bidi="ti"/>
        </w:rPr>
        <w:br/>
      </w:r>
      <w:r w:rsidRPr="00C23B21">
        <w:rPr>
          <w:u w:color="000000"/>
          <w:lang w:val="ti" w:bidi="ti"/>
        </w:rPr>
        <w:t>ሃገራዊ</w:t>
      </w:r>
      <w:r w:rsidRPr="00C23B21">
        <w:rPr>
          <w:u w:color="000000"/>
          <w:lang w:val="ti" w:bidi="ti"/>
        </w:rPr>
        <w:t xml:space="preserve"> </w:t>
      </w:r>
      <w:r w:rsidRPr="00C23B21">
        <w:rPr>
          <w:u w:color="000000"/>
          <w:lang w:val="ti" w:bidi="ti"/>
        </w:rPr>
        <w:t>መዝገብ</w:t>
      </w:r>
      <w:r w:rsidRPr="00C23B21">
        <w:rPr>
          <w:u w:color="000000"/>
          <w:lang w:val="ti" w:bidi="ti"/>
        </w:rPr>
        <w:t xml:space="preserve"> </w:t>
      </w:r>
      <w:r w:rsidRPr="00C23B21">
        <w:rPr>
          <w:u w:color="000000"/>
          <w:lang w:val="ti" w:bidi="ti"/>
        </w:rPr>
        <w:t>ብቕዓት</w:t>
      </w:r>
      <w:r w:rsidRPr="00C23B21">
        <w:rPr>
          <w:u w:color="000000"/>
          <w:lang w:val="ti" w:bidi="ti"/>
        </w:rPr>
        <w:t xml:space="preserve"> </w:t>
      </w:r>
      <w:r w:rsidRPr="00C23B21">
        <w:rPr>
          <w:u w:color="000000"/>
          <w:lang w:val="ti" w:bidi="ti"/>
        </w:rPr>
        <w:t>መድሃኒታዊ</w:t>
      </w:r>
      <w:r w:rsidRPr="00C23B21">
        <w:rPr>
          <w:u w:color="000000"/>
          <w:lang w:val="ti" w:bidi="ti"/>
        </w:rPr>
        <w:t xml:space="preserve"> </w:t>
      </w:r>
      <w:r w:rsidRPr="00C23B21">
        <w:rPr>
          <w:u w:color="000000"/>
          <w:lang w:val="ti" w:bidi="ti"/>
        </w:rPr>
        <w:t>ጻዕሪ</w:t>
      </w:r>
      <w:r w:rsidRPr="00C23B21">
        <w:rPr>
          <w:u w:color="000000"/>
          <w:lang w:val="ti" w:bidi="ti"/>
        </w:rPr>
        <w:t xml:space="preserve"> </w:t>
      </w:r>
      <w:r w:rsidRPr="00C23B21">
        <w:rPr>
          <w:u w:color="000000"/>
          <w:lang w:val="ti" w:bidi="ti"/>
        </w:rPr>
        <w:t>ጥዕና</w:t>
      </w:r>
      <w:r w:rsidRPr="00C23B21">
        <w:rPr>
          <w:u w:color="000000"/>
          <w:lang w:val="ti" w:bidi="ti"/>
        </w:rPr>
        <w:t xml:space="preserve"> </w:t>
      </w:r>
      <w:r w:rsidRPr="00C23B21">
        <w:rPr>
          <w:u w:color="000000"/>
          <w:lang w:val="ti" w:bidi="ti"/>
        </w:rPr>
        <w:t>ተመሃሮ</w:t>
      </w:r>
      <w:r w:rsidRPr="00C23B21">
        <w:rPr>
          <w:u w:color="000000"/>
          <w:lang w:val="ti" w:bidi="ti"/>
        </w:rPr>
        <w:t xml:space="preserve"> (EMQ)</w:t>
      </w:r>
    </w:p>
    <w:p w14:paraId="05702D43" w14:textId="77777777" w:rsidR="00C516A9" w:rsidRPr="00800828" w:rsidRDefault="00730B66">
      <w:pPr>
        <w:pStyle w:val="Rubrik1"/>
        <w:rPr>
          <w:color w:val="000000"/>
          <w:u w:color="000000"/>
          <w:lang w:val="ti"/>
        </w:rPr>
      </w:pPr>
      <w:r>
        <w:rPr>
          <w:u w:color="000000"/>
          <w:lang w:val="ti" w:bidi="ti"/>
        </w:rPr>
        <w:t>ንተመሃሮን</w:t>
      </w:r>
      <w:r>
        <w:rPr>
          <w:u w:color="000000"/>
          <w:lang w:val="ti" w:bidi="ti"/>
        </w:rPr>
        <w:t xml:space="preserve"> </w:t>
      </w:r>
      <w:r>
        <w:rPr>
          <w:u w:color="000000"/>
          <w:lang w:val="ti" w:bidi="ti"/>
        </w:rPr>
        <w:t>ወለድን</w:t>
      </w:r>
    </w:p>
    <w:p w14:paraId="3B8524FB" w14:textId="77777777" w:rsidR="00C516A9" w:rsidRPr="00800828" w:rsidRDefault="00730B66">
      <w:pPr>
        <w:pStyle w:val="Rubrik3"/>
        <w:spacing w:after="120"/>
        <w:rPr>
          <w:color w:val="000000"/>
          <w:u w:color="000000"/>
          <w:lang w:val="ti"/>
        </w:rPr>
      </w:pPr>
      <w:r>
        <w:rPr>
          <w:u w:color="000000"/>
          <w:lang w:val="ti" w:bidi="ti"/>
        </w:rPr>
        <w:t>ኣብ</w:t>
      </w:r>
      <w:r>
        <w:rPr>
          <w:u w:color="000000"/>
          <w:lang w:val="ti" w:bidi="ti"/>
        </w:rPr>
        <w:t xml:space="preserve"> </w:t>
      </w:r>
      <w:r>
        <w:rPr>
          <w:u w:color="000000"/>
          <w:lang w:val="ti" w:bidi="ti"/>
        </w:rPr>
        <w:t>እንገብሮም</w:t>
      </w:r>
      <w:r>
        <w:rPr>
          <w:u w:color="000000"/>
          <w:lang w:val="ti" w:bidi="ti"/>
        </w:rPr>
        <w:t xml:space="preserve"> </w:t>
      </w:r>
      <w:r>
        <w:rPr>
          <w:u w:color="000000"/>
          <w:lang w:val="ti" w:bidi="ti"/>
        </w:rPr>
        <w:t>ዕማማት</w:t>
      </w:r>
      <w:r>
        <w:rPr>
          <w:u w:color="000000"/>
          <w:lang w:val="ti" w:bidi="ti"/>
        </w:rPr>
        <w:t xml:space="preserve"> </w:t>
      </w:r>
      <w:r>
        <w:rPr>
          <w:u w:color="000000"/>
          <w:lang w:val="ti" w:bidi="ti"/>
        </w:rPr>
        <w:t>ምምሕያሽ</w:t>
      </w:r>
      <w:r>
        <w:rPr>
          <w:u w:color="000000"/>
          <w:lang w:val="ti" w:bidi="ti"/>
        </w:rPr>
        <w:t xml:space="preserve"> </w:t>
      </w:r>
      <w:r>
        <w:rPr>
          <w:u w:color="000000"/>
          <w:lang w:val="ti" w:bidi="ti"/>
        </w:rPr>
        <w:t>ምሳና</w:t>
      </w:r>
      <w:r>
        <w:rPr>
          <w:u w:color="000000"/>
          <w:lang w:val="ti" w:bidi="ti"/>
        </w:rPr>
        <w:t xml:space="preserve"> </w:t>
      </w:r>
      <w:r>
        <w:rPr>
          <w:u w:color="000000"/>
          <w:lang w:val="ti" w:bidi="ti"/>
        </w:rPr>
        <w:t>ብምስታፍ</w:t>
      </w:r>
      <w:r>
        <w:rPr>
          <w:u w:color="000000"/>
          <w:lang w:val="ti" w:bidi="ti"/>
        </w:rPr>
        <w:t xml:space="preserve"> </w:t>
      </w:r>
      <w:r>
        <w:rPr>
          <w:u w:color="000000"/>
          <w:lang w:val="ti" w:bidi="ti"/>
        </w:rPr>
        <w:t>ሓግዙና！</w:t>
      </w:r>
      <w:r>
        <w:rPr>
          <w:u w:color="000000"/>
          <w:lang w:val="ti" w:bidi="ti"/>
        </w:rPr>
        <w:t xml:space="preserve"> </w:t>
      </w:r>
    </w:p>
    <w:p w14:paraId="7DE874A6" w14:textId="77777777" w:rsidR="00C516A9" w:rsidRPr="0076431E" w:rsidRDefault="00730B66">
      <w:pPr>
        <w:pStyle w:val="Brdtext"/>
        <w:widowControl w:val="0"/>
        <w:rPr>
          <w:rFonts w:ascii="Nyala" w:eastAsia="Calibri" w:hAnsi="Nyala" w:cs="Calibri"/>
          <w:color w:val="FF0000"/>
          <w:sz w:val="26"/>
          <w:szCs w:val="26"/>
        </w:rPr>
      </w:pPr>
      <w:r w:rsidRPr="0076431E">
        <w:rPr>
          <w:rFonts w:ascii="Nyala" w:hAnsi="Nyala"/>
          <w:sz w:val="26"/>
          <w:szCs w:val="26"/>
          <w:lang w:bidi="ti"/>
        </w:rPr>
        <w:t xml:space="preserve">ብመሰረት ሕጊ ትምህርቲ፡ መድሃኒታዊ ጻዕሪ ጥዕና ተመሃሮ፡ ማለት ቅድሚ ሕጂ ኣገልግሎት ጥዕና ቤት ትምህርቲ (skolhälsovården) ተባሂሉ ዚፍለጥ ዝነበረ፡ ንጥዕና ዘተባብዑን ሕማማት ንዚከላኸሉ ጻዕርታትን ንተመሃሮ ዕድል  ኪህብ ኣለዎ። ንጥዕና ተመሃሮ ዚምልከቱ ጻዕርታት ብቐጻሊ ንምምሕያሽ፡ ሃገራዊ መዝገብ ብቕዓት (Nationellt kvalitetsregister, EMQ) ቈይሙ’ሎ።  እቲ ንጥፈት፡ ሓካይምን ነርሳትን ኣብያተ ትምህርቲ ከኣ’ዮም ነቲ ዕማም ዘማዕብሉ፡ ዘካይዱን ሓበሬታና ናብ ሃገራዊ መዝገብ ብቕዓት (EMQ) ዘመሓላልፉን። ዕላማ መዝገብ ብቕዓት፡ ቀጻሊ ምምሕያሽ ስራሕ ንምቅላል፡ ምዕሩይ ጥዕና ተመሃሮ ንምፍጣርን፡ መጽናዕቲ ምክያድን’ዩ። </w:t>
      </w:r>
    </w:p>
    <w:p w14:paraId="59CFFF7C" w14:textId="77777777" w:rsidR="00C516A9" w:rsidRPr="0076431E" w:rsidRDefault="00C516A9">
      <w:pPr>
        <w:pStyle w:val="Brdtext"/>
        <w:widowControl w:val="0"/>
        <w:rPr>
          <w:rFonts w:ascii="Nyala" w:eastAsia="Calibri" w:hAnsi="Nyala" w:cs="Calibri"/>
          <w:sz w:val="26"/>
          <w:szCs w:val="26"/>
        </w:rPr>
      </w:pPr>
    </w:p>
    <w:p w14:paraId="1B892991" w14:textId="757AF386" w:rsidR="00C516A9" w:rsidRPr="0076431E" w:rsidRDefault="00730B66">
      <w:pPr>
        <w:pStyle w:val="Brdtext"/>
        <w:widowControl w:val="0"/>
        <w:rPr>
          <w:rFonts w:ascii="Nyala" w:hAnsi="Nyala"/>
          <w:sz w:val="26"/>
          <w:szCs w:val="26"/>
        </w:rPr>
      </w:pPr>
      <w:r w:rsidRPr="0076431E">
        <w:rPr>
          <w:rFonts w:ascii="Nyala" w:hAnsi="Nyala"/>
          <w:sz w:val="26"/>
          <w:szCs w:val="26"/>
          <w:shd w:val="clear" w:color="auto" w:fill="FEFEFE"/>
          <w:lang w:bidi="ti"/>
        </w:rPr>
        <w:t>ካብ መጽናዕትታትን ዝርርባትን ጥዕና ዝተኣከበ ሓበሬታ፡ ኣብ መዝገብ ብቕዓት ይጥመር። ውጽኢት ጥዕና ተመሃሮ፡ ብጕጅለ መልክዕ ጥራይ’ዩ ኪረአ ዚኽእል፤ እዚ ማለት ከኣ፡</w:t>
      </w:r>
      <w:r w:rsidRPr="0076431E">
        <w:rPr>
          <w:rFonts w:ascii="Nyala" w:hAnsi="Nyala"/>
          <w:i/>
          <w:sz w:val="26"/>
          <w:szCs w:val="26"/>
          <w:shd w:val="clear" w:color="auto" w:fill="FEFEFE"/>
          <w:lang w:bidi="ti"/>
        </w:rPr>
        <w:t>ተመሃሮ በብውልቂ ኪልለዩ ኣይክእሉን’ዮም ማለት’ዩ</w:t>
      </w:r>
      <w:r w:rsidRPr="0076431E">
        <w:rPr>
          <w:rFonts w:ascii="Nyala" w:hAnsi="Nyala"/>
          <w:sz w:val="26"/>
          <w:szCs w:val="26"/>
          <w:shd w:val="clear" w:color="auto" w:fill="FEFEFE"/>
          <w:lang w:bidi="ti"/>
        </w:rPr>
        <w:t xml:space="preserve">። </w:t>
      </w:r>
      <w:r w:rsidRPr="0076431E">
        <w:rPr>
          <w:rFonts w:ascii="Nyala" w:hAnsi="Nyala"/>
          <w:sz w:val="26"/>
          <w:szCs w:val="26"/>
          <w:lang w:bidi="ti"/>
        </w:rPr>
        <w:t xml:space="preserve"> </w:t>
      </w:r>
      <w:r w:rsidRPr="0076431E">
        <w:rPr>
          <w:rFonts w:ascii="Nyala" w:hAnsi="Nyala"/>
          <w:sz w:val="26"/>
          <w:szCs w:val="26"/>
          <w:shd w:val="clear" w:color="auto" w:fill="FEFEFE"/>
          <w:lang w:bidi="ti"/>
        </w:rPr>
        <w:t>መዝገብ ብቕዓት ነየኖት ሓበሬታታት ጥዕና ከም ዚከታተል ንምፍላጥ፡ ኣብ ኣድራሻ መካነ-መርበብ</w:t>
      </w:r>
      <w:r w:rsidR="009021FC" w:rsidRPr="00800828">
        <w:rPr>
          <w:rFonts w:ascii="Nyala" w:hAnsi="Nyala"/>
          <w:sz w:val="26"/>
          <w:szCs w:val="26"/>
          <w:shd w:val="clear" w:color="auto" w:fill="FEFEFE"/>
          <w:lang w:bidi="ti"/>
        </w:rPr>
        <w:t xml:space="preserve"> </w:t>
      </w:r>
      <w:r w:rsidRPr="0076431E">
        <w:rPr>
          <w:rFonts w:ascii="Nyala" w:hAnsi="Nyala"/>
          <w:sz w:val="26"/>
          <w:szCs w:val="26"/>
          <w:u w:val="single"/>
          <w:shd w:val="clear" w:color="auto" w:fill="FEFEFE"/>
          <w:lang w:bidi="ti"/>
        </w:rPr>
        <w:t>www.emq.nu</w:t>
      </w:r>
      <w:r w:rsidR="009021FC" w:rsidRPr="00800828">
        <w:rPr>
          <w:rFonts w:ascii="Nyala" w:hAnsi="Nyala"/>
          <w:sz w:val="26"/>
          <w:szCs w:val="26"/>
          <w:u w:val="single"/>
          <w:shd w:val="clear" w:color="auto" w:fill="FEFEFE"/>
          <w:lang w:bidi="ti"/>
        </w:rPr>
        <w:t xml:space="preserve"> </w:t>
      </w:r>
      <w:r w:rsidR="00A023F8" w:rsidRPr="0076431E">
        <w:rPr>
          <w:rFonts w:ascii="Nyala" w:hAnsi="Nyala"/>
          <w:sz w:val="26"/>
          <w:szCs w:val="26"/>
          <w:shd w:val="clear" w:color="auto" w:fill="FEFEFE"/>
          <w:lang w:bidi="ti"/>
        </w:rPr>
        <w:t xml:space="preserve">ምንባብ ይከኣል። </w:t>
      </w:r>
      <w:r w:rsidR="009021FC" w:rsidRPr="0076431E">
        <w:rPr>
          <w:rFonts w:ascii="Nyala" w:hAnsi="Nyala" w:cs="Nyala"/>
          <w:sz w:val="26"/>
          <w:szCs w:val="26"/>
        </w:rPr>
        <w:t>ኣብ</w:t>
      </w:r>
      <w:r w:rsidR="009021FC" w:rsidRPr="0076431E">
        <w:rPr>
          <w:rFonts w:ascii="Nyala" w:hAnsi="Nyala"/>
          <w:sz w:val="26"/>
          <w:szCs w:val="26"/>
        </w:rPr>
        <w:t xml:space="preserve"> </w:t>
      </w:r>
      <w:r w:rsidR="009021FC" w:rsidRPr="0076431E">
        <w:rPr>
          <w:rFonts w:ascii="Nyala" w:hAnsi="Nyala" w:cs="Nyala"/>
          <w:sz w:val="26"/>
          <w:szCs w:val="26"/>
        </w:rPr>
        <w:t>መሰል</w:t>
      </w:r>
      <w:r w:rsidR="009021FC" w:rsidRPr="0076431E">
        <w:rPr>
          <w:rFonts w:ascii="Nyala" w:hAnsi="Nyala"/>
          <w:sz w:val="26"/>
          <w:szCs w:val="26"/>
        </w:rPr>
        <w:t xml:space="preserve"> </w:t>
      </w:r>
      <w:r w:rsidR="009021FC" w:rsidRPr="0076431E">
        <w:rPr>
          <w:rFonts w:ascii="Nyala" w:hAnsi="Nyala" w:cs="Nyala"/>
          <w:sz w:val="26"/>
          <w:szCs w:val="26"/>
        </w:rPr>
        <w:t>ተመሃራይ</w:t>
      </w:r>
      <w:r w:rsidR="009021FC" w:rsidRPr="0076431E">
        <w:rPr>
          <w:rFonts w:ascii="Nyala" w:hAnsi="Nyala"/>
          <w:sz w:val="26"/>
          <w:szCs w:val="26"/>
        </w:rPr>
        <w:t xml:space="preserve"> </w:t>
      </w:r>
      <w:r w:rsidR="009021FC" w:rsidRPr="0076431E">
        <w:rPr>
          <w:rFonts w:ascii="Nyala" w:hAnsi="Nyala" w:cs="Nyala"/>
          <w:sz w:val="26"/>
          <w:szCs w:val="26"/>
        </w:rPr>
        <w:t>ብምምርኳስ</w:t>
      </w:r>
      <w:r w:rsidR="00962548">
        <w:rPr>
          <w:rFonts w:ascii="Nyala" w:hAnsi="Nyala" w:cs="Nyala"/>
          <w:sz w:val="26"/>
          <w:szCs w:val="26"/>
        </w:rPr>
        <w:t>፡</w:t>
      </w:r>
      <w:r w:rsidR="009021FC" w:rsidRPr="0076431E">
        <w:rPr>
          <w:rFonts w:ascii="Nyala" w:hAnsi="Nyala"/>
          <w:sz w:val="26"/>
          <w:szCs w:val="26"/>
        </w:rPr>
        <w:t xml:space="preserve"> </w:t>
      </w:r>
      <w:r w:rsidR="009021FC" w:rsidRPr="0076431E">
        <w:rPr>
          <w:rFonts w:ascii="Nyala" w:hAnsi="Nyala" w:cs="Nyala"/>
          <w:sz w:val="26"/>
          <w:szCs w:val="26"/>
        </w:rPr>
        <w:t>ተመሃራይ</w:t>
      </w:r>
      <w:r w:rsidR="009021FC" w:rsidRPr="0076431E">
        <w:rPr>
          <w:rFonts w:ascii="Nyala" w:hAnsi="Nyala"/>
          <w:sz w:val="26"/>
          <w:szCs w:val="26"/>
        </w:rPr>
        <w:t xml:space="preserve"> </w:t>
      </w:r>
      <w:r w:rsidR="009021FC" w:rsidRPr="0076431E">
        <w:rPr>
          <w:rFonts w:ascii="Nyala" w:hAnsi="Nyala" w:cs="Nyala"/>
          <w:sz w:val="26"/>
          <w:szCs w:val="26"/>
        </w:rPr>
        <w:t>ንምልላይን፡</w:t>
      </w:r>
      <w:r w:rsidR="009021FC" w:rsidRPr="0076431E">
        <w:rPr>
          <w:rFonts w:ascii="Nyala" w:hAnsi="Nyala"/>
          <w:sz w:val="26"/>
          <w:szCs w:val="26"/>
        </w:rPr>
        <w:t xml:space="preserve"> </w:t>
      </w:r>
      <w:r w:rsidR="009021FC" w:rsidRPr="0076431E">
        <w:rPr>
          <w:rFonts w:ascii="Nyala" w:hAnsi="Nyala" w:cs="Nyala"/>
          <w:sz w:val="26"/>
          <w:szCs w:val="26"/>
        </w:rPr>
        <w:t>ንመጽናዕታዊ</w:t>
      </w:r>
      <w:r w:rsidR="009021FC" w:rsidRPr="0076431E">
        <w:rPr>
          <w:rFonts w:ascii="Nyala" w:hAnsi="Nyala"/>
          <w:sz w:val="26"/>
          <w:szCs w:val="26"/>
        </w:rPr>
        <w:t xml:space="preserve"> </w:t>
      </w:r>
      <w:r w:rsidR="009021FC" w:rsidRPr="0076431E">
        <w:rPr>
          <w:rFonts w:ascii="Nyala" w:hAnsi="Nyala" w:cs="Nyala"/>
          <w:sz w:val="26"/>
          <w:szCs w:val="26"/>
        </w:rPr>
        <w:t>ምርምርን</w:t>
      </w:r>
      <w:r w:rsidR="009021FC" w:rsidRPr="0076431E">
        <w:rPr>
          <w:rFonts w:ascii="Nyala" w:hAnsi="Nyala"/>
          <w:sz w:val="26"/>
          <w:szCs w:val="26"/>
        </w:rPr>
        <w:t xml:space="preserve"> </w:t>
      </w:r>
      <w:r w:rsidR="009021FC" w:rsidRPr="0076431E">
        <w:rPr>
          <w:rFonts w:ascii="Nyala" w:hAnsi="Nyala" w:cs="Nyala"/>
          <w:sz w:val="26"/>
          <w:szCs w:val="26"/>
        </w:rPr>
        <w:t>መለለዪ</w:t>
      </w:r>
      <w:r w:rsidR="009021FC" w:rsidRPr="0076431E">
        <w:rPr>
          <w:rFonts w:ascii="Nyala" w:hAnsi="Nyala"/>
          <w:sz w:val="26"/>
          <w:szCs w:val="26"/>
        </w:rPr>
        <w:t xml:space="preserve"> </w:t>
      </w:r>
      <w:r w:rsidR="009021FC" w:rsidRPr="0076431E">
        <w:rPr>
          <w:rFonts w:ascii="Nyala" w:hAnsi="Nyala" w:cs="Nyala"/>
          <w:sz w:val="26"/>
          <w:szCs w:val="26"/>
        </w:rPr>
        <w:t>ቍጽሪ</w:t>
      </w:r>
      <w:r w:rsidR="009021FC" w:rsidRPr="0076431E">
        <w:rPr>
          <w:rFonts w:ascii="Nyala" w:hAnsi="Nyala"/>
          <w:sz w:val="26"/>
          <w:szCs w:val="26"/>
        </w:rPr>
        <w:t xml:space="preserve"> </w:t>
      </w:r>
      <w:r w:rsidR="009021FC" w:rsidRPr="0076431E">
        <w:rPr>
          <w:rFonts w:ascii="Nyala" w:hAnsi="Nyala" w:cs="Nyala"/>
          <w:sz w:val="26"/>
          <w:szCs w:val="26"/>
        </w:rPr>
        <w:t>መንነት</w:t>
      </w:r>
      <w:r w:rsidR="009021FC" w:rsidRPr="0076431E">
        <w:rPr>
          <w:rFonts w:ascii="Nyala" w:hAnsi="Nyala"/>
          <w:sz w:val="26"/>
          <w:szCs w:val="26"/>
        </w:rPr>
        <w:t xml:space="preserve"> </w:t>
      </w:r>
      <w:r w:rsidR="009021FC" w:rsidRPr="0076431E">
        <w:rPr>
          <w:rFonts w:ascii="Nyala" w:hAnsi="Nyala" w:cs="Nyala"/>
          <w:sz w:val="26"/>
          <w:szCs w:val="26"/>
        </w:rPr>
        <w:t>ይውሰድ።</w:t>
      </w:r>
      <w:r w:rsidR="009021FC" w:rsidRPr="0076431E">
        <w:rPr>
          <w:rFonts w:ascii="Nyala" w:hAnsi="Nyala"/>
          <w:sz w:val="26"/>
          <w:szCs w:val="26"/>
        </w:rPr>
        <w:t> </w:t>
      </w:r>
      <w:r w:rsidR="009021FC" w:rsidRPr="0076431E">
        <w:rPr>
          <w:rFonts w:ascii="Nyala" w:hAnsi="Nyala" w:cs="Nyala"/>
          <w:sz w:val="26"/>
          <w:szCs w:val="26"/>
        </w:rPr>
        <w:t>ንመጽናዕታዊ</w:t>
      </w:r>
      <w:r w:rsidR="009021FC" w:rsidRPr="0076431E">
        <w:rPr>
          <w:rFonts w:ascii="Nyala" w:hAnsi="Nyala"/>
          <w:sz w:val="26"/>
          <w:szCs w:val="26"/>
        </w:rPr>
        <w:t xml:space="preserve"> </w:t>
      </w:r>
      <w:r w:rsidR="009021FC" w:rsidRPr="0076431E">
        <w:rPr>
          <w:rFonts w:ascii="Nyala" w:hAnsi="Nyala" w:cs="Nyala"/>
          <w:sz w:val="26"/>
          <w:szCs w:val="26"/>
        </w:rPr>
        <w:t>ምርምር</w:t>
      </w:r>
      <w:r w:rsidR="009021FC" w:rsidRPr="0076431E">
        <w:rPr>
          <w:rFonts w:ascii="Nyala" w:hAnsi="Nyala"/>
          <w:sz w:val="26"/>
          <w:szCs w:val="26"/>
        </w:rPr>
        <w:t xml:space="preserve"> </w:t>
      </w:r>
      <w:r w:rsidR="009021FC" w:rsidRPr="0076431E">
        <w:rPr>
          <w:rFonts w:ascii="Nyala" w:hAnsi="Nyala" w:cs="Nyala"/>
          <w:sz w:val="26"/>
          <w:szCs w:val="26"/>
        </w:rPr>
        <w:t>ካብ</w:t>
      </w:r>
      <w:r w:rsidR="009021FC" w:rsidRPr="0076431E">
        <w:rPr>
          <w:rFonts w:ascii="Nyala" w:hAnsi="Nyala"/>
          <w:sz w:val="26"/>
          <w:szCs w:val="26"/>
        </w:rPr>
        <w:t xml:space="preserve"> </w:t>
      </w:r>
      <w:r w:rsidR="009021FC" w:rsidRPr="0076431E">
        <w:rPr>
          <w:rFonts w:ascii="Nyala" w:hAnsi="Nyala" w:cs="Nyala"/>
          <w:sz w:val="26"/>
          <w:szCs w:val="26"/>
        </w:rPr>
        <w:t>ኮሚቴ</w:t>
      </w:r>
      <w:r w:rsidR="009021FC" w:rsidRPr="0076431E">
        <w:rPr>
          <w:rFonts w:ascii="Nyala" w:hAnsi="Nyala"/>
          <w:sz w:val="26"/>
          <w:szCs w:val="26"/>
        </w:rPr>
        <w:t xml:space="preserve"> </w:t>
      </w:r>
      <w:r w:rsidR="009021FC" w:rsidRPr="0076431E">
        <w:rPr>
          <w:rFonts w:ascii="Nyala" w:hAnsi="Nyala" w:cs="Nyala"/>
          <w:sz w:val="26"/>
          <w:szCs w:val="26"/>
        </w:rPr>
        <w:t>ስነ</w:t>
      </w:r>
      <w:r w:rsidR="009021FC" w:rsidRPr="0076431E">
        <w:rPr>
          <w:rFonts w:ascii="Nyala" w:hAnsi="Nyala"/>
          <w:sz w:val="26"/>
          <w:szCs w:val="26"/>
        </w:rPr>
        <w:t>-</w:t>
      </w:r>
      <w:r w:rsidR="009021FC" w:rsidRPr="0076431E">
        <w:rPr>
          <w:rFonts w:ascii="Nyala" w:hAnsi="Nyala" w:cs="Nyala"/>
          <w:sz w:val="26"/>
          <w:szCs w:val="26"/>
        </w:rPr>
        <w:t>ምግባር</w:t>
      </w:r>
      <w:r w:rsidR="009021FC" w:rsidRPr="0076431E">
        <w:rPr>
          <w:rFonts w:ascii="Nyala" w:hAnsi="Nyala"/>
          <w:sz w:val="26"/>
          <w:szCs w:val="26"/>
        </w:rPr>
        <w:t xml:space="preserve"> </w:t>
      </w:r>
      <w:r w:rsidR="009021FC" w:rsidRPr="0076431E">
        <w:rPr>
          <w:rFonts w:ascii="Nyala" w:hAnsi="Nyala" w:cs="Nyala"/>
          <w:sz w:val="26"/>
          <w:szCs w:val="26"/>
        </w:rPr>
        <w:t>ፍቓድ</w:t>
      </w:r>
      <w:r w:rsidR="009021FC" w:rsidRPr="0076431E">
        <w:rPr>
          <w:rFonts w:ascii="Nyala" w:hAnsi="Nyala"/>
          <w:sz w:val="26"/>
          <w:szCs w:val="26"/>
        </w:rPr>
        <w:t xml:space="preserve"> </w:t>
      </w:r>
      <w:r w:rsidR="009021FC" w:rsidRPr="0076431E">
        <w:rPr>
          <w:rFonts w:ascii="Nyala" w:hAnsi="Nyala" w:cs="Nyala"/>
          <w:sz w:val="26"/>
          <w:szCs w:val="26"/>
        </w:rPr>
        <w:t>የድሊ።</w:t>
      </w:r>
    </w:p>
    <w:p w14:paraId="780C5A44" w14:textId="77777777" w:rsidR="00C516A9" w:rsidRDefault="00C516A9">
      <w:pPr>
        <w:pStyle w:val="Brdtext"/>
        <w:widowControl w:val="0"/>
        <w:rPr>
          <w:rFonts w:ascii="Calibri" w:eastAsia="Calibri" w:hAnsi="Calibri" w:cs="Calibri"/>
          <w:sz w:val="22"/>
          <w:szCs w:val="22"/>
        </w:rPr>
      </w:pPr>
    </w:p>
    <w:p w14:paraId="6A1FED2E" w14:textId="77777777" w:rsidR="00C516A9" w:rsidRPr="0076431E" w:rsidRDefault="00C516A9">
      <w:pPr>
        <w:pStyle w:val="Bullets"/>
        <w:tabs>
          <w:tab w:val="left" w:pos="612"/>
          <w:tab w:val="left" w:pos="1224"/>
          <w:tab w:val="left" w:pos="1836"/>
          <w:tab w:val="left" w:pos="2448"/>
          <w:tab w:val="left" w:pos="3060"/>
          <w:tab w:val="left" w:pos="3672"/>
          <w:tab w:val="left" w:pos="4284"/>
          <w:tab w:val="left" w:pos="4896"/>
          <w:tab w:val="left" w:pos="5508"/>
          <w:tab w:val="left" w:pos="6120"/>
          <w:tab w:val="left" w:pos="6732"/>
          <w:tab w:val="left" w:pos="7344"/>
          <w:tab w:val="left" w:pos="7956"/>
          <w:tab w:val="left" w:pos="8568"/>
          <w:tab w:val="left" w:pos="9132"/>
        </w:tabs>
        <w:spacing w:before="0"/>
        <w:rPr>
          <w:rFonts w:ascii="Nyala" w:eastAsia="Times New Roman" w:hAnsi="Nyala" w:cs="Times New Roman"/>
          <w:color w:val="000000"/>
          <w:sz w:val="26"/>
          <w:szCs w:val="26"/>
          <w:u w:color="000000"/>
        </w:rPr>
      </w:pPr>
    </w:p>
    <w:p w14:paraId="65DAF67E" w14:textId="77777777" w:rsidR="00C516A9" w:rsidRPr="0076431E" w:rsidRDefault="00730B66">
      <w:pPr>
        <w:pStyle w:val="Rubrik3"/>
        <w:spacing w:after="120"/>
        <w:rPr>
          <w:rFonts w:ascii="Nyala" w:hAnsi="Nyala"/>
          <w:color w:val="000000"/>
          <w:sz w:val="26"/>
          <w:szCs w:val="26"/>
          <w:u w:color="000000"/>
        </w:rPr>
      </w:pPr>
      <w:r w:rsidRPr="0076431E">
        <w:rPr>
          <w:rFonts w:ascii="Nyala" w:hAnsi="Nyala"/>
          <w:sz w:val="26"/>
          <w:szCs w:val="26"/>
          <w:u w:color="000000"/>
          <w:lang w:val="ti" w:bidi="ti"/>
        </w:rPr>
        <w:t>መሰላትካ</w:t>
      </w:r>
    </w:p>
    <w:p w14:paraId="1C2F387C" w14:textId="77777777" w:rsidR="00C516A9" w:rsidRPr="0076431E" w:rsidRDefault="00730B66" w:rsidP="00C23B21">
      <w:pPr>
        <w:pStyle w:val="Bullets"/>
        <w:numPr>
          <w:ilvl w:val="0"/>
          <w:numId w:val="22"/>
        </w:numPr>
        <w:tabs>
          <w:tab w:val="left" w:pos="1836"/>
          <w:tab w:val="left" w:pos="2448"/>
          <w:tab w:val="left" w:pos="3060"/>
          <w:tab w:val="left" w:pos="3672"/>
          <w:tab w:val="left" w:pos="4284"/>
          <w:tab w:val="left" w:pos="4896"/>
          <w:tab w:val="left" w:pos="5508"/>
          <w:tab w:val="left" w:pos="6120"/>
          <w:tab w:val="left" w:pos="6732"/>
          <w:tab w:val="left" w:pos="7344"/>
          <w:tab w:val="left" w:pos="7956"/>
          <w:tab w:val="left" w:pos="8568"/>
          <w:tab w:val="left" w:pos="9132"/>
        </w:tabs>
        <w:spacing w:before="0"/>
        <w:rPr>
          <w:rFonts w:ascii="Nyala" w:eastAsia="Trebuchet MS" w:hAnsi="Nyala" w:cs="Trebuchet MS"/>
          <w:color w:val="000000"/>
          <w:sz w:val="26"/>
          <w:szCs w:val="26"/>
          <w:u w:color="000000"/>
        </w:rPr>
      </w:pPr>
      <w:r w:rsidRPr="0076431E">
        <w:rPr>
          <w:rFonts w:ascii="Nyala" w:hAnsi="Nyala"/>
          <w:sz w:val="26"/>
          <w:szCs w:val="26"/>
          <w:u w:color="000000"/>
          <w:lang w:bidi="ti"/>
        </w:rPr>
        <w:t>ኣብ መዝገብ ብቕዓት እትገብሮ ተሳትፎ ብድላይካ ዚግበር’ዩ፤ ነቶም ብሓካይምን ነርሳት ቤት ትምህርቲ ዚግበሩ ጻዕርታት ከኣ ኣይጸልዎምን’ዩ።</w:t>
      </w:r>
    </w:p>
    <w:p w14:paraId="5A96B86C" w14:textId="76D84272" w:rsidR="00C516A9" w:rsidRPr="00962548" w:rsidRDefault="00730B66" w:rsidP="00C23B21">
      <w:pPr>
        <w:pStyle w:val="Bullets"/>
        <w:numPr>
          <w:ilvl w:val="0"/>
          <w:numId w:val="22"/>
        </w:numPr>
        <w:tabs>
          <w:tab w:val="left" w:pos="1836"/>
          <w:tab w:val="left" w:pos="2448"/>
          <w:tab w:val="left" w:pos="3060"/>
          <w:tab w:val="left" w:pos="3672"/>
          <w:tab w:val="left" w:pos="4284"/>
          <w:tab w:val="left" w:pos="4896"/>
          <w:tab w:val="left" w:pos="5508"/>
          <w:tab w:val="left" w:pos="6120"/>
          <w:tab w:val="left" w:pos="6732"/>
          <w:tab w:val="left" w:pos="7344"/>
          <w:tab w:val="left" w:pos="7956"/>
          <w:tab w:val="left" w:pos="8568"/>
          <w:tab w:val="left" w:pos="9132"/>
        </w:tabs>
        <w:spacing w:before="0"/>
        <w:rPr>
          <w:rFonts w:ascii="Nyala" w:eastAsia="Trebuchet MS" w:hAnsi="Nyala" w:cs="Trebuchet MS"/>
          <w:color w:val="000000"/>
          <w:sz w:val="26"/>
          <w:szCs w:val="26"/>
          <w:u w:color="000000"/>
        </w:rPr>
      </w:pPr>
      <w:r w:rsidRPr="0076431E">
        <w:rPr>
          <w:rFonts w:ascii="Nyala" w:hAnsi="Nyala"/>
          <w:sz w:val="26"/>
          <w:szCs w:val="26"/>
          <w:u w:color="000000"/>
          <w:lang w:bidi="ti"/>
        </w:rPr>
        <w:t>ዚእከብ ሓበሬታ ብሕጊ ሽወደን ዝተሓለወ’ዩ፤ ኣብ መዓላ ምምሕያሽ ኣገልግሎት ጥዕናን መጽናዕትን ጥራይ ከኣ’ዩ ዘገልግል።</w:t>
      </w:r>
    </w:p>
    <w:p w14:paraId="23210196" w14:textId="77777777" w:rsidR="00962548" w:rsidRPr="00962548" w:rsidRDefault="00962548" w:rsidP="00962548">
      <w:pPr>
        <w:pStyle w:val="Bullets"/>
        <w:numPr>
          <w:ilvl w:val="0"/>
          <w:numId w:val="22"/>
        </w:numPr>
        <w:tabs>
          <w:tab w:val="left" w:pos="1836"/>
          <w:tab w:val="left" w:pos="2448"/>
          <w:tab w:val="left" w:pos="3060"/>
          <w:tab w:val="left" w:pos="3672"/>
          <w:tab w:val="left" w:pos="4284"/>
          <w:tab w:val="left" w:pos="4896"/>
          <w:tab w:val="left" w:pos="5508"/>
          <w:tab w:val="left" w:pos="6120"/>
          <w:tab w:val="left" w:pos="6732"/>
          <w:tab w:val="left" w:pos="7344"/>
          <w:tab w:val="left" w:pos="7956"/>
          <w:tab w:val="left" w:pos="8568"/>
          <w:tab w:val="left" w:pos="9132"/>
        </w:tabs>
        <w:spacing w:before="0"/>
        <w:rPr>
          <w:rFonts w:ascii="Nyala" w:eastAsia="Trebuchet MS" w:hAnsi="Nyala" w:cs="Trebuchet MS"/>
          <w:color w:val="000000"/>
          <w:sz w:val="26"/>
          <w:szCs w:val="26"/>
          <w:u w:color="000000"/>
        </w:rPr>
      </w:pPr>
      <w:r w:rsidRPr="0076431E">
        <w:rPr>
          <w:rFonts w:ascii="Nyala" w:hAnsi="Nyala"/>
          <w:sz w:val="26"/>
          <w:szCs w:val="26"/>
          <w:u w:color="000000"/>
          <w:lang w:bidi="ti"/>
        </w:rPr>
        <w:t>ውልቃዊ ሓበሬታኻ ናብ መዝገብ ብቕዓት ከይመሓላለፍ ክትኣቢ ትኽእል ኢኻ፤ ነዚ ንምግባር ንነርስ ቤት ትምህርቲ ሓብር</w:t>
      </w:r>
      <w:r>
        <w:rPr>
          <w:rFonts w:ascii="Nyala" w:hAnsi="Nyala"/>
          <w:sz w:val="26"/>
          <w:szCs w:val="26"/>
          <w:u w:color="000000"/>
          <w:lang w:bidi="ti"/>
        </w:rPr>
        <w:t>።</w:t>
      </w:r>
    </w:p>
    <w:p w14:paraId="33A893C7" w14:textId="5F1E2117" w:rsidR="00962548" w:rsidRPr="00962548" w:rsidRDefault="00962548" w:rsidP="00962548">
      <w:pPr>
        <w:pStyle w:val="Bullets"/>
        <w:numPr>
          <w:ilvl w:val="0"/>
          <w:numId w:val="22"/>
        </w:numPr>
        <w:tabs>
          <w:tab w:val="left" w:pos="1836"/>
          <w:tab w:val="left" w:pos="2448"/>
          <w:tab w:val="left" w:pos="3060"/>
          <w:tab w:val="left" w:pos="3672"/>
          <w:tab w:val="left" w:pos="4284"/>
          <w:tab w:val="left" w:pos="4896"/>
          <w:tab w:val="left" w:pos="5508"/>
          <w:tab w:val="left" w:pos="6120"/>
          <w:tab w:val="left" w:pos="6732"/>
          <w:tab w:val="left" w:pos="7344"/>
          <w:tab w:val="left" w:pos="7956"/>
          <w:tab w:val="left" w:pos="8568"/>
          <w:tab w:val="left" w:pos="9132"/>
        </w:tabs>
        <w:spacing w:before="0"/>
        <w:rPr>
          <w:rFonts w:ascii="Nyala" w:eastAsia="Trebuchet MS" w:hAnsi="Nyala" w:cs="Trebuchet MS"/>
          <w:color w:val="000000"/>
          <w:sz w:val="26"/>
          <w:szCs w:val="26"/>
          <w:u w:color="000000"/>
        </w:rPr>
      </w:pPr>
      <w:r>
        <w:rPr>
          <w:rFonts w:ascii="Nyala" w:hAnsi="Nyala"/>
          <w:sz w:val="26"/>
          <w:szCs w:val="26"/>
          <w:u w:color="000000"/>
          <w:lang w:bidi="ti"/>
        </w:rPr>
        <w:t>ብዛዕባኻ</w:t>
      </w:r>
      <w:r>
        <w:rPr>
          <w:rFonts w:ascii="Nyala" w:hAnsi="Nyala"/>
          <w:sz w:val="26"/>
          <w:szCs w:val="26"/>
          <w:u w:color="000000"/>
          <w:lang w:val="am-ET" w:bidi="ti"/>
        </w:rPr>
        <w:t xml:space="preserve"> ግጉይ ሓበሬታ እንተሎ ኪእረመልካ ክትሓትትን፡ ዚምልከተካ ሓበሬታ ደረት ኪግበረሉን መሰል አሎካ።</w:t>
      </w:r>
    </w:p>
    <w:p w14:paraId="7B10FEE6" w14:textId="0D2A63A2" w:rsidR="00C516A9" w:rsidRPr="005D75B0" w:rsidRDefault="00962548" w:rsidP="005D75B0">
      <w:pPr>
        <w:pStyle w:val="Bullets"/>
        <w:numPr>
          <w:ilvl w:val="0"/>
          <w:numId w:val="22"/>
        </w:numPr>
        <w:tabs>
          <w:tab w:val="left" w:pos="1836"/>
          <w:tab w:val="left" w:pos="2448"/>
          <w:tab w:val="left" w:pos="3060"/>
          <w:tab w:val="left" w:pos="3672"/>
          <w:tab w:val="left" w:pos="4284"/>
          <w:tab w:val="left" w:pos="4896"/>
          <w:tab w:val="left" w:pos="5508"/>
          <w:tab w:val="left" w:pos="6120"/>
          <w:tab w:val="left" w:pos="6732"/>
          <w:tab w:val="left" w:pos="7344"/>
          <w:tab w:val="left" w:pos="7956"/>
          <w:tab w:val="left" w:pos="8568"/>
          <w:tab w:val="left" w:pos="9132"/>
        </w:tabs>
        <w:spacing w:before="0"/>
        <w:rPr>
          <w:rFonts w:ascii="Nyala" w:eastAsia="Trebuchet MS" w:hAnsi="Nyala" w:cs="Trebuchet MS"/>
          <w:color w:val="000000"/>
          <w:sz w:val="26"/>
          <w:szCs w:val="26"/>
          <w:u w:color="000000"/>
        </w:rPr>
      </w:pPr>
      <w:r>
        <w:rPr>
          <w:rFonts w:ascii="Nyala" w:hAnsi="Nyala"/>
          <w:sz w:val="26"/>
          <w:szCs w:val="26"/>
          <w:u w:color="000000"/>
          <w:lang w:bidi="ti"/>
        </w:rPr>
        <w:lastRenderedPageBreak/>
        <w:t>አይፋልን</w:t>
      </w:r>
      <w:r>
        <w:rPr>
          <w:rFonts w:ascii="Nyala" w:hAnsi="Nyala"/>
          <w:sz w:val="26"/>
          <w:szCs w:val="26"/>
          <w:u w:color="000000"/>
          <w:lang w:val="am-ET" w:bidi="ti"/>
        </w:rPr>
        <w:t xml:space="preserve"> ኢልካ እንተ ዘይኣቢኻ፡</w:t>
      </w:r>
      <w:r w:rsidR="009021FC" w:rsidRPr="0076431E">
        <w:rPr>
          <w:rFonts w:ascii="Nyala" w:hAnsi="Nyala"/>
          <w:sz w:val="26"/>
          <w:szCs w:val="26"/>
          <w:lang w:val="am-ET"/>
        </w:rPr>
        <w:t xml:space="preserve"> </w:t>
      </w:r>
      <w:r w:rsidR="005D75B0">
        <w:rPr>
          <w:rFonts w:ascii="Nyala" w:hAnsi="Nyala"/>
          <w:sz w:val="26"/>
          <w:szCs w:val="26"/>
          <w:lang w:val="am-ET"/>
        </w:rPr>
        <w:t xml:space="preserve">እሞ ውልቃዊ ሓበሬታኻ ናብ </w:t>
      </w:r>
      <w:r w:rsidR="005D75B0" w:rsidRPr="0076431E">
        <w:rPr>
          <w:rFonts w:ascii="Nyala" w:hAnsi="Nyala"/>
          <w:sz w:val="26"/>
          <w:szCs w:val="26"/>
          <w:u w:color="000000"/>
          <w:lang w:bidi="ti"/>
        </w:rPr>
        <w:t xml:space="preserve">መዝገብ ብቕዓት </w:t>
      </w:r>
      <w:r w:rsidR="005D75B0">
        <w:rPr>
          <w:rFonts w:ascii="Nyala" w:hAnsi="Nyala"/>
          <w:sz w:val="26"/>
          <w:szCs w:val="26"/>
          <w:u w:color="000000"/>
          <w:lang w:bidi="ti"/>
        </w:rPr>
        <w:t>ኪመሓላለፍ</w:t>
      </w:r>
      <w:r w:rsidR="005D75B0">
        <w:rPr>
          <w:rFonts w:ascii="Nyala" w:hAnsi="Nyala"/>
          <w:sz w:val="26"/>
          <w:szCs w:val="26"/>
          <w:u w:color="000000"/>
          <w:lang w:val="am-ET" w:bidi="ti"/>
        </w:rPr>
        <w:t xml:space="preserve"> ድሌተይ አይኮነን ብምባል እንተ </w:t>
      </w:r>
      <w:r w:rsidR="005D75B0">
        <w:rPr>
          <w:rFonts w:ascii="Nyala" w:hAnsi="Nyala"/>
          <w:sz w:val="26"/>
          <w:szCs w:val="26"/>
          <w:lang w:val="am-ET"/>
        </w:rPr>
        <w:t xml:space="preserve">ተጣዒስካ፡ </w:t>
      </w:r>
      <w:r w:rsidR="005D75B0" w:rsidRPr="0076431E">
        <w:rPr>
          <w:rFonts w:ascii="Nyala" w:hAnsi="Nyala"/>
          <w:sz w:val="26"/>
          <w:szCs w:val="26"/>
          <w:u w:color="000000"/>
          <w:lang w:bidi="ti"/>
        </w:rPr>
        <w:t>ንነርስ ቤት ትምህርቲ ሓብር</w:t>
      </w:r>
      <w:r w:rsidR="005D75B0">
        <w:rPr>
          <w:rFonts w:ascii="Nyala" w:hAnsi="Nyala"/>
          <w:sz w:val="26"/>
          <w:szCs w:val="26"/>
          <w:u w:color="000000"/>
          <w:lang w:bidi="ti"/>
        </w:rPr>
        <w:t>።</w:t>
      </w:r>
      <w:r w:rsidR="005D75B0">
        <w:rPr>
          <w:rFonts w:ascii="Nyala" w:eastAsia="Trebuchet MS" w:hAnsi="Nyala" w:cs="Trebuchet MS"/>
          <w:color w:val="000000"/>
          <w:sz w:val="26"/>
          <w:szCs w:val="26"/>
          <w:u w:color="000000"/>
          <w:lang w:val="am-ET"/>
        </w:rPr>
        <w:t xml:space="preserve"> ሽዑ </w:t>
      </w:r>
      <w:r w:rsidR="00730B66" w:rsidRPr="005D75B0">
        <w:rPr>
          <w:rFonts w:ascii="Nyala" w:hAnsi="Nyala"/>
          <w:sz w:val="26"/>
          <w:szCs w:val="26"/>
          <w:u w:color="000000"/>
          <w:lang w:bidi="ti"/>
        </w:rPr>
        <w:t>ውልቃዊ ሓበሬታኻ ካብ መዝገብ ብቕዓት ኪድምሰስ መሰል ኣሎካ።</w:t>
      </w:r>
    </w:p>
    <w:p w14:paraId="560FA4E1" w14:textId="77777777" w:rsidR="00C516A9" w:rsidRPr="0076431E" w:rsidRDefault="00730B66" w:rsidP="00C23B21">
      <w:pPr>
        <w:pStyle w:val="Bullets"/>
        <w:numPr>
          <w:ilvl w:val="0"/>
          <w:numId w:val="22"/>
        </w:numPr>
        <w:tabs>
          <w:tab w:val="left" w:pos="1836"/>
          <w:tab w:val="left" w:pos="2448"/>
          <w:tab w:val="left" w:pos="3060"/>
          <w:tab w:val="left" w:pos="3672"/>
          <w:tab w:val="left" w:pos="4284"/>
          <w:tab w:val="left" w:pos="4896"/>
          <w:tab w:val="left" w:pos="5508"/>
          <w:tab w:val="left" w:pos="6120"/>
          <w:tab w:val="left" w:pos="6732"/>
          <w:tab w:val="left" w:pos="7344"/>
          <w:tab w:val="left" w:pos="7956"/>
          <w:tab w:val="left" w:pos="8568"/>
          <w:tab w:val="left" w:pos="9132"/>
        </w:tabs>
        <w:spacing w:before="0"/>
        <w:rPr>
          <w:rFonts w:ascii="Nyala" w:eastAsia="Trebuchet MS" w:hAnsi="Nyala" w:cs="Trebuchet MS"/>
          <w:color w:val="000000"/>
          <w:sz w:val="26"/>
          <w:szCs w:val="26"/>
          <w:u w:color="000000"/>
        </w:rPr>
      </w:pPr>
      <w:r w:rsidRPr="0076431E">
        <w:rPr>
          <w:rFonts w:ascii="Nyala" w:hAnsi="Nyala"/>
          <w:sz w:val="26"/>
          <w:szCs w:val="26"/>
          <w:u w:color="000000"/>
          <w:lang w:bidi="ti"/>
        </w:rPr>
        <w:t>ፈለማ ውልቃዊ ሓበሬታኻ ናብ መዝገብ ብቕዓት ኪመሓላለፍ ፍቓድካ እንተ ዘይኔሩ፡ ግን ብድሕሪኡ ክትሳተፍ ድላይ እንተሎካ፡ ንነርስ ቤት ትምህርቲ ሓብር።</w:t>
      </w:r>
    </w:p>
    <w:p w14:paraId="31353829" w14:textId="77777777" w:rsidR="00C516A9" w:rsidRDefault="00C516A9">
      <w:pPr>
        <w:pStyle w:val="Bullets"/>
        <w:tabs>
          <w:tab w:val="left" w:pos="295"/>
          <w:tab w:val="left" w:pos="612"/>
          <w:tab w:val="left" w:pos="1224"/>
          <w:tab w:val="left" w:pos="1836"/>
          <w:tab w:val="left" w:pos="2448"/>
          <w:tab w:val="left" w:pos="3060"/>
          <w:tab w:val="left" w:pos="3672"/>
          <w:tab w:val="left" w:pos="4284"/>
          <w:tab w:val="left" w:pos="4896"/>
          <w:tab w:val="left" w:pos="5508"/>
          <w:tab w:val="left" w:pos="6120"/>
          <w:tab w:val="left" w:pos="6732"/>
          <w:tab w:val="left" w:pos="7344"/>
          <w:tab w:val="left" w:pos="7956"/>
          <w:tab w:val="left" w:pos="8568"/>
          <w:tab w:val="left" w:pos="9132"/>
        </w:tabs>
        <w:spacing w:before="0"/>
        <w:rPr>
          <w:rFonts w:ascii="Times New Roman" w:eastAsia="Times New Roman" w:hAnsi="Times New Roman" w:cs="Times New Roman"/>
          <w:color w:val="000000"/>
          <w:sz w:val="24"/>
          <w:szCs w:val="24"/>
          <w:u w:color="000000"/>
        </w:rPr>
      </w:pPr>
    </w:p>
    <w:p w14:paraId="61B8505D" w14:textId="06319BAD" w:rsidR="00C516A9" w:rsidRPr="0076431E" w:rsidRDefault="00730B66">
      <w:pPr>
        <w:pStyle w:val="Bullets"/>
        <w:tabs>
          <w:tab w:val="left" w:pos="612"/>
          <w:tab w:val="left" w:pos="1224"/>
          <w:tab w:val="left" w:pos="1836"/>
          <w:tab w:val="left" w:pos="2448"/>
          <w:tab w:val="left" w:pos="3060"/>
          <w:tab w:val="left" w:pos="3672"/>
          <w:tab w:val="left" w:pos="4284"/>
          <w:tab w:val="left" w:pos="4896"/>
          <w:tab w:val="left" w:pos="5508"/>
          <w:tab w:val="left" w:pos="6120"/>
          <w:tab w:val="left" w:pos="6732"/>
          <w:tab w:val="left" w:pos="7344"/>
          <w:tab w:val="left" w:pos="7956"/>
          <w:tab w:val="left" w:pos="8568"/>
          <w:tab w:val="left" w:pos="9132"/>
        </w:tabs>
        <w:spacing w:before="0"/>
        <w:rPr>
          <w:rFonts w:ascii="Nyala" w:eastAsia="Calibri" w:hAnsi="Nyala" w:cs="Calibri"/>
          <w:color w:val="000000"/>
          <w:sz w:val="26"/>
          <w:szCs w:val="26"/>
          <w:u w:color="000000"/>
        </w:rPr>
      </w:pPr>
      <w:r w:rsidRPr="0076431E">
        <w:rPr>
          <w:rFonts w:ascii="Nyala" w:hAnsi="Nyala"/>
          <w:sz w:val="26"/>
          <w:szCs w:val="26"/>
          <w:u w:color="000000"/>
          <w:lang w:bidi="ti"/>
        </w:rPr>
        <w:t xml:space="preserve">ንመዝገብ ብቕዓት ዚምልከት ተወሳኺ ሓበሬታ ኣብ ዚስዕብ ገጽን ኣብ መካነ-መርበብ መዝገብ ብቕዓት  </w:t>
      </w:r>
      <w:r w:rsidRPr="0076431E">
        <w:rPr>
          <w:rFonts w:ascii="Nyala" w:hAnsi="Nyala"/>
          <w:sz w:val="26"/>
          <w:szCs w:val="26"/>
          <w:u w:val="single" w:color="000000"/>
          <w:lang w:bidi="ti"/>
        </w:rPr>
        <w:t>www.emq.nu</w:t>
      </w:r>
      <w:r w:rsidRPr="005D75B0">
        <w:rPr>
          <w:rFonts w:ascii="Nyala" w:hAnsi="Nyala"/>
          <w:sz w:val="26"/>
          <w:szCs w:val="26"/>
          <w:u w:color="000000"/>
          <w:lang w:bidi="ti"/>
        </w:rPr>
        <w:t xml:space="preserve"> </w:t>
      </w:r>
      <w:r w:rsidR="005D75B0">
        <w:rPr>
          <w:rFonts w:ascii="Nyala" w:hAnsi="Nyala"/>
          <w:sz w:val="26"/>
          <w:szCs w:val="26"/>
          <w:u w:color="000000"/>
          <w:lang w:val="am-ET" w:bidi="ti"/>
        </w:rPr>
        <w:t xml:space="preserve"> ከምኡ’ውን ኣብ </w:t>
      </w:r>
      <w:r w:rsidR="005D75B0" w:rsidRPr="0076431E">
        <w:rPr>
          <w:rFonts w:ascii="Nyala" w:hAnsi="Nyala"/>
          <w:sz w:val="26"/>
          <w:szCs w:val="26"/>
          <w:u w:val="single" w:color="000000"/>
          <w:lang w:bidi="ti"/>
        </w:rPr>
        <w:t>www.</w:t>
      </w:r>
      <w:r w:rsidR="005D75B0" w:rsidRPr="005D75B0">
        <w:rPr>
          <w:rFonts w:ascii="Nyala" w:hAnsi="Nyala"/>
          <w:sz w:val="26"/>
          <w:szCs w:val="26"/>
          <w:u w:val="single" w:color="000000"/>
          <w:lang w:bidi="ti"/>
        </w:rPr>
        <w:t>kvalitetsregister.se</w:t>
      </w:r>
      <w:r w:rsidR="005D75B0" w:rsidRPr="005D75B0">
        <w:rPr>
          <w:rFonts w:ascii="Nyala" w:hAnsi="Nyala"/>
          <w:sz w:val="26"/>
          <w:szCs w:val="26"/>
          <w:u w:color="000000"/>
          <w:lang w:bidi="ti"/>
        </w:rPr>
        <w:t xml:space="preserve"> </w:t>
      </w:r>
      <w:r w:rsidRPr="005D75B0">
        <w:rPr>
          <w:rFonts w:ascii="Nyala" w:hAnsi="Nyala"/>
          <w:sz w:val="26"/>
          <w:szCs w:val="26"/>
          <w:u w:color="000000"/>
          <w:lang w:bidi="ti"/>
        </w:rPr>
        <w:t>ኣሎ።</w:t>
      </w:r>
      <w:r w:rsidRPr="0076431E">
        <w:rPr>
          <w:rFonts w:ascii="Nyala" w:hAnsi="Nyala"/>
          <w:sz w:val="26"/>
          <w:szCs w:val="26"/>
          <w:u w:val="single" w:color="000000"/>
          <w:lang w:bidi="ti"/>
        </w:rPr>
        <w:t xml:space="preserve"> </w:t>
      </w:r>
    </w:p>
    <w:p w14:paraId="76EFE6F5" w14:textId="77777777" w:rsidR="00C23B21" w:rsidRPr="0076431E" w:rsidRDefault="00C23B21">
      <w:pPr>
        <w:pStyle w:val="Bullets"/>
        <w:tabs>
          <w:tab w:val="left" w:pos="612"/>
          <w:tab w:val="left" w:pos="1224"/>
          <w:tab w:val="left" w:pos="1836"/>
          <w:tab w:val="left" w:pos="2448"/>
          <w:tab w:val="left" w:pos="3060"/>
          <w:tab w:val="left" w:pos="3672"/>
          <w:tab w:val="left" w:pos="4284"/>
          <w:tab w:val="left" w:pos="4896"/>
          <w:tab w:val="left" w:pos="5508"/>
          <w:tab w:val="left" w:pos="6120"/>
          <w:tab w:val="left" w:pos="6732"/>
          <w:tab w:val="left" w:pos="7344"/>
          <w:tab w:val="left" w:pos="7956"/>
          <w:tab w:val="left" w:pos="8568"/>
          <w:tab w:val="left" w:pos="9132"/>
        </w:tabs>
        <w:spacing w:before="0"/>
        <w:rPr>
          <w:rFonts w:ascii="Nyala" w:eastAsia="Calibri" w:hAnsi="Nyala" w:cs="Calibri"/>
          <w:color w:val="000000"/>
          <w:sz w:val="26"/>
          <w:szCs w:val="26"/>
          <w:u w:color="000000"/>
        </w:rPr>
      </w:pPr>
    </w:p>
    <w:p w14:paraId="6C7C49C6" w14:textId="77777777" w:rsidR="00C23B21" w:rsidRPr="0076431E" w:rsidRDefault="00C23B21">
      <w:pPr>
        <w:pStyle w:val="Bullets"/>
        <w:tabs>
          <w:tab w:val="left" w:pos="612"/>
          <w:tab w:val="left" w:pos="1224"/>
          <w:tab w:val="left" w:pos="1836"/>
          <w:tab w:val="left" w:pos="2448"/>
          <w:tab w:val="left" w:pos="3060"/>
          <w:tab w:val="left" w:pos="3672"/>
          <w:tab w:val="left" w:pos="4284"/>
          <w:tab w:val="left" w:pos="4896"/>
          <w:tab w:val="left" w:pos="5508"/>
          <w:tab w:val="left" w:pos="6120"/>
          <w:tab w:val="left" w:pos="6732"/>
          <w:tab w:val="left" w:pos="7344"/>
          <w:tab w:val="left" w:pos="7956"/>
          <w:tab w:val="left" w:pos="8568"/>
          <w:tab w:val="left" w:pos="9132"/>
        </w:tabs>
        <w:spacing w:before="0"/>
        <w:rPr>
          <w:rFonts w:ascii="Nyala" w:eastAsia="Calibri" w:hAnsi="Nyala" w:cs="Calibri"/>
          <w:color w:val="000000"/>
          <w:sz w:val="26"/>
          <w:szCs w:val="26"/>
          <w:u w:color="000000"/>
        </w:rPr>
      </w:pPr>
    </w:p>
    <w:p w14:paraId="77272C09" w14:textId="77777777" w:rsidR="00C516A9" w:rsidRPr="0076431E" w:rsidRDefault="00730B66">
      <w:pPr>
        <w:pStyle w:val="BrdtextA"/>
        <w:spacing w:before="100" w:after="100"/>
        <w:rPr>
          <w:rFonts w:ascii="Nyala" w:eastAsia="Calibri" w:hAnsi="Nyala" w:cs="Calibri"/>
          <w:sz w:val="26"/>
          <w:szCs w:val="26"/>
        </w:rPr>
      </w:pPr>
      <w:r w:rsidRPr="0076431E">
        <w:rPr>
          <w:rFonts w:ascii="Nyala" w:hAnsi="Nyala"/>
          <w:b/>
          <w:sz w:val="26"/>
          <w:szCs w:val="26"/>
          <w:lang w:bidi="ti"/>
        </w:rPr>
        <w:t>ሃገራዊ መዝገብ ብቕዓት እንታይ’ዩ፧</w:t>
      </w:r>
      <w:r w:rsidRPr="0076431E">
        <w:rPr>
          <w:rFonts w:ascii="Nyala" w:hAnsi="Nyala"/>
          <w:sz w:val="26"/>
          <w:szCs w:val="26"/>
          <w:lang w:bidi="ti"/>
        </w:rPr>
        <w:t xml:space="preserve"> </w:t>
      </w:r>
      <w:r w:rsidRPr="0076431E">
        <w:rPr>
          <w:rFonts w:ascii="Nyala" w:hAnsi="Nyala"/>
          <w:sz w:val="26"/>
          <w:szCs w:val="26"/>
          <w:lang w:bidi="ti"/>
        </w:rPr>
        <w:br/>
        <w:t xml:space="preserve">ዕላማ መዝገብ ብቕዓት፡ ዝተኣከበ ሓበሬታ፡ ኣብ መዓላ ምምሕያሽ ዕማም ኣገልግሎት ጥዕና ኪውዕልን፡ ኣብ ምድልዳል ጥዕናን ምክልኻል ሕማማትን ንምግልጋል’ዩ።  ኣገልግሎት ጥዕና፡ ብሃገራዊ፡ ብዞባውን ከባብን ደረጃ፡ ኣብ ጥዕና ተመሃሮ ዚረኣዩ ምቅይያራት፡ ነዊሕ ጠመተ ኪህልዎ ይኽእል፤ ብተወሳኺ’ውን ዝተፈላለዩ ኣገባባት ስራሕን ሜላታት ሕክምናን ከነጻጽር ይኽእል። ብዝተኻእለ መጠን ብዙሓት ኣብ መዝገብ ብቕዓት ኣበርክቶኦም ኪገብሩ ዓብይ ሚዛን ዚወሃቦ ነገር’ዩ፤ ከመይሲ፡ ንተኣማንነት ውጽኢትን ገምጋምን የዛይዶ’ዩ። እቲ ውጽኢት፡ ኣብ ሽወደን ምዕሩይ መለክዒ ኣገልግሎትን ክንክን ጥዕናን ኪህሉ ምእንቲ፡ ኣብ መዓላ ቀጻሊ ስራሕ ምምሕያሽ ኪውዕል’ዩ። </w:t>
      </w:r>
    </w:p>
    <w:p w14:paraId="34D13FE5" w14:textId="0DDD71C5" w:rsidR="00C516A9" w:rsidRPr="0076431E" w:rsidRDefault="00D12EBA">
      <w:pPr>
        <w:pStyle w:val="Bullets"/>
        <w:tabs>
          <w:tab w:val="left" w:pos="522"/>
          <w:tab w:val="left" w:pos="1044"/>
          <w:tab w:val="left" w:pos="1566"/>
          <w:tab w:val="left" w:pos="2088"/>
          <w:tab w:val="left" w:pos="2610"/>
          <w:tab w:val="left" w:pos="3132"/>
          <w:tab w:val="left" w:pos="3654"/>
          <w:tab w:val="left" w:pos="4176"/>
          <w:tab w:val="left" w:pos="4698"/>
          <w:tab w:val="left" w:pos="5220"/>
          <w:tab w:val="left" w:pos="5742"/>
          <w:tab w:val="left" w:pos="6264"/>
          <w:tab w:val="left" w:pos="6786"/>
          <w:tab w:val="left" w:pos="7308"/>
          <w:tab w:val="left" w:pos="7830"/>
          <w:tab w:val="left" w:pos="8352"/>
          <w:tab w:val="left" w:pos="8874"/>
          <w:tab w:val="left" w:pos="9132"/>
        </w:tabs>
        <w:spacing w:before="0"/>
        <w:ind w:right="227"/>
        <w:rPr>
          <w:rFonts w:ascii="Nyala" w:eastAsia="Calibri" w:hAnsi="Nyala" w:cs="Calibri"/>
          <w:b/>
          <w:bCs/>
          <w:sz w:val="26"/>
          <w:szCs w:val="26"/>
        </w:rPr>
      </w:pPr>
      <w:r>
        <w:rPr>
          <w:rFonts w:ascii="Nyala" w:hAnsi="Nyala"/>
          <w:b/>
          <w:i/>
          <w:sz w:val="26"/>
          <w:szCs w:val="26"/>
          <w:lang w:bidi="ti"/>
        </w:rPr>
        <w:t>ምዝገባን</w:t>
      </w:r>
      <w:r>
        <w:rPr>
          <w:rFonts w:ascii="Nyala" w:hAnsi="Nyala"/>
          <w:b/>
          <w:i/>
          <w:sz w:val="26"/>
          <w:szCs w:val="26"/>
          <w:lang w:val="am-ET" w:bidi="ti"/>
        </w:rPr>
        <w:t xml:space="preserve"> አተሓሕዛን ውልቃዊ ሓበሬታኻ</w:t>
      </w:r>
      <w:r w:rsidR="00730B66" w:rsidRPr="0076431E">
        <w:rPr>
          <w:rFonts w:ascii="Nyala" w:hAnsi="Nyala"/>
          <w:b/>
          <w:sz w:val="26"/>
          <w:szCs w:val="26"/>
          <w:u w:color="000000"/>
          <w:lang w:bidi="ti"/>
        </w:rPr>
        <w:br/>
      </w:r>
      <w:r>
        <w:rPr>
          <w:rFonts w:ascii="Nyala" w:hAnsi="Nyala"/>
          <w:sz w:val="26"/>
          <w:szCs w:val="26"/>
          <w:lang w:val="ti-ET" w:bidi="ti"/>
        </w:rPr>
        <w:t>ኵ</w:t>
      </w:r>
      <w:r>
        <w:rPr>
          <w:rFonts w:ascii="Nyala" w:hAnsi="Nyala"/>
          <w:sz w:val="26"/>
          <w:szCs w:val="26"/>
          <w:lang w:val="am-ET" w:bidi="ti"/>
        </w:rPr>
        <w:t xml:space="preserve">ላቶም እቶም ውልቃዊ ሓበሬታ ዚጥቀሙ ሕጋዊ መመርኮሲ ኪህልዎም አለዎ። </w:t>
      </w:r>
      <w:r w:rsidR="00730B66" w:rsidRPr="0076431E">
        <w:rPr>
          <w:rFonts w:ascii="Nyala" w:hAnsi="Nyala"/>
          <w:sz w:val="26"/>
          <w:szCs w:val="26"/>
          <w:lang w:bidi="ti"/>
        </w:rPr>
        <w:t xml:space="preserve">ኣብ እዋን ምርመራን ዝርርብን ጥዕና፡ ካብ ጆርናል ሕሙማት ዝተረኽበ ሓበሬታ ይእከብ። ኣብ መዝገብ ብቕዓት ኣየናይ ውልቃዊ ሓበሬታ ከም ዘሎ ንምፍላጥ፡ ኣብቲ መካነ-መርበብ </w:t>
      </w:r>
      <w:hyperlink r:id="rId10" w:history="1">
        <w:r w:rsidR="00A023F8" w:rsidRPr="0076431E">
          <w:rPr>
            <w:rStyle w:val="Hyperlnk"/>
            <w:rFonts w:ascii="Nyala" w:hAnsi="Nyala"/>
            <w:sz w:val="26"/>
            <w:szCs w:val="26"/>
            <w:lang w:bidi="ti"/>
          </w:rPr>
          <w:t>www.emq.nu</w:t>
        </w:r>
      </w:hyperlink>
      <w:r w:rsidR="0076431E">
        <w:rPr>
          <w:rStyle w:val="Hyperlnk"/>
          <w:rFonts w:ascii="Nyala" w:hAnsi="Nyala"/>
          <w:sz w:val="26"/>
          <w:szCs w:val="26"/>
          <w:lang w:val="am-ET" w:bidi="ti"/>
        </w:rPr>
        <w:t xml:space="preserve"> </w:t>
      </w:r>
      <w:r w:rsidR="00730B66" w:rsidRPr="0076431E">
        <w:rPr>
          <w:rFonts w:ascii="Nyala" w:hAnsi="Nyala"/>
          <w:sz w:val="26"/>
          <w:szCs w:val="26"/>
          <w:lang w:bidi="ti"/>
        </w:rPr>
        <w:t xml:space="preserve">ከተንብብ ትኽእል ኢኻ። እቲ ሓበሬታ፡ ብቕዓት ኣገልግሎት ጥዕና ዘተኣማምን ንምግባር፡ ንምምዕባልን ስታትስቲክ ንምውጻእን ጥራይ የገልግል። እቲ ሓበሬታ፡ ብሕጊ ስትረት (ሰክረተስ) ምስ ተራእየ፡ ንመዓላ </w:t>
      </w:r>
      <w:r w:rsidR="00D36E8D">
        <w:rPr>
          <w:rFonts w:ascii="Nyala" w:hAnsi="Nyala"/>
          <w:sz w:val="26"/>
          <w:szCs w:val="26"/>
          <w:lang w:bidi="ti"/>
        </w:rPr>
        <w:t>ገለ</w:t>
      </w:r>
      <w:r w:rsidR="00730B66" w:rsidRPr="0076431E">
        <w:rPr>
          <w:rFonts w:ascii="Nyala" w:hAnsi="Nyala"/>
          <w:sz w:val="26"/>
          <w:szCs w:val="26"/>
          <w:lang w:bidi="ti"/>
        </w:rPr>
        <w:t xml:space="preserve"> ካብዘን </w:t>
      </w:r>
      <w:r w:rsidR="00D36E8D">
        <w:rPr>
          <w:rFonts w:ascii="Nyala" w:hAnsi="Nyala"/>
          <w:sz w:val="26"/>
          <w:szCs w:val="26"/>
          <w:lang w:bidi="ti"/>
        </w:rPr>
        <w:t>ሰለስተ</w:t>
      </w:r>
      <w:r w:rsidR="00D36E8D">
        <w:rPr>
          <w:rFonts w:ascii="Nyala" w:hAnsi="Nyala"/>
          <w:sz w:val="26"/>
          <w:szCs w:val="26"/>
          <w:lang w:val="am-ET" w:bidi="ti"/>
        </w:rPr>
        <w:t xml:space="preserve"> </w:t>
      </w:r>
      <w:r w:rsidR="00730B66" w:rsidRPr="0076431E">
        <w:rPr>
          <w:rFonts w:ascii="Nyala" w:hAnsi="Nyala"/>
          <w:sz w:val="26"/>
          <w:szCs w:val="26"/>
          <w:lang w:bidi="ti"/>
        </w:rPr>
        <w:t>ዝ</w:t>
      </w:r>
      <w:r>
        <w:rPr>
          <w:rFonts w:ascii="Nyala" w:hAnsi="Nyala"/>
          <w:sz w:val="26"/>
          <w:szCs w:val="26"/>
          <w:lang w:bidi="ti"/>
        </w:rPr>
        <w:t>ጥቀ</w:t>
      </w:r>
      <w:r w:rsidR="00730B66" w:rsidRPr="0076431E">
        <w:rPr>
          <w:rFonts w:ascii="Nyala" w:hAnsi="Nyala"/>
          <w:sz w:val="26"/>
          <w:szCs w:val="26"/>
          <w:lang w:bidi="ti"/>
        </w:rPr>
        <w:t xml:space="preserve">ሳ ይወሃብ። </w:t>
      </w:r>
    </w:p>
    <w:p w14:paraId="5A8CF9F3" w14:textId="77777777" w:rsidR="00C516A9" w:rsidRPr="0076431E" w:rsidRDefault="00C516A9">
      <w:pPr>
        <w:pStyle w:val="BrdtextA"/>
        <w:rPr>
          <w:rFonts w:ascii="Nyala" w:eastAsia="Times New Roman" w:hAnsi="Nyala" w:cs="Times New Roman"/>
          <w:b/>
          <w:bCs/>
          <w:sz w:val="26"/>
          <w:szCs w:val="26"/>
          <w:lang w:val="it-IT"/>
        </w:rPr>
      </w:pPr>
    </w:p>
    <w:p w14:paraId="6D5DBD3C" w14:textId="5E2D5BDA" w:rsidR="00C516A9" w:rsidRPr="0076431E" w:rsidRDefault="00730B66">
      <w:pPr>
        <w:pStyle w:val="BrdtextA"/>
        <w:rPr>
          <w:rFonts w:ascii="Nyala" w:eastAsia="Calibri" w:hAnsi="Nyala" w:cs="Calibri"/>
          <w:b/>
          <w:bCs/>
          <w:sz w:val="26"/>
          <w:szCs w:val="26"/>
        </w:rPr>
      </w:pPr>
      <w:r w:rsidRPr="0076431E">
        <w:rPr>
          <w:rFonts w:ascii="Nyala" w:hAnsi="Nyala"/>
          <w:b/>
          <w:i/>
          <w:sz w:val="26"/>
          <w:szCs w:val="26"/>
          <w:lang w:bidi="ti"/>
        </w:rPr>
        <w:t xml:space="preserve">ስትረት (ሰክረተስ) </w:t>
      </w:r>
      <w:r w:rsidRPr="0076431E">
        <w:rPr>
          <w:rFonts w:ascii="Nyala" w:hAnsi="Nyala"/>
          <w:b/>
          <w:i/>
          <w:sz w:val="26"/>
          <w:szCs w:val="26"/>
          <w:lang w:bidi="ti"/>
        </w:rPr>
        <w:br/>
      </w:r>
      <w:r w:rsidRPr="0076431E">
        <w:rPr>
          <w:rFonts w:ascii="Nyala" w:hAnsi="Nyala"/>
          <w:sz w:val="26"/>
          <w:szCs w:val="26"/>
          <w:lang w:bidi="ti"/>
        </w:rPr>
        <w:t>እቲ ሓበሬታ፡ ኣብ ሕጊ ወግዕን ስትረትን (Offentlighets- och sekretesslagen) ዘሎ ሕጊ ስትረት (ሰክረተስ) ኣገልግሎት ሕክምና ይሕሎ። ኣብቲ ዚረአ ዝተኣከበ ሓበሬታ፡ ንዓኻ/ንደቅኻ ብውልቂ ዚምልከት ሓበሬታ ፈሊኻ ምርኣይ ኣይከኣልን። ምርመራዊ መጽናዕቲ ንምክያድ፡ ኵሉሳዕ ካብ ኮሚቴ ስነ-ምግባር</w:t>
      </w:r>
      <w:r w:rsidR="009021FC" w:rsidRPr="0076431E">
        <w:rPr>
          <w:rFonts w:ascii="Nyala" w:hAnsi="Nyala" w:cs="Nyala"/>
          <w:sz w:val="26"/>
          <w:szCs w:val="26"/>
          <w:lang w:val="am-ET" w:bidi="ti"/>
        </w:rPr>
        <w:t>ን ካብ ማእከላይ ሓላፊ ውልቃዊ ሓበሬታ</w:t>
      </w:r>
      <w:r w:rsidRPr="0076431E">
        <w:rPr>
          <w:rFonts w:ascii="Nyala" w:hAnsi="Nyala"/>
          <w:sz w:val="26"/>
          <w:szCs w:val="26"/>
          <w:lang w:bidi="ti"/>
        </w:rPr>
        <w:t xml:space="preserve"> ፍቓድ የድሊ። </w:t>
      </w:r>
    </w:p>
    <w:p w14:paraId="40319E75" w14:textId="77777777" w:rsidR="00C516A9" w:rsidRPr="00D12EBA" w:rsidRDefault="00730B66">
      <w:pPr>
        <w:pStyle w:val="Rubrik4"/>
        <w:rPr>
          <w:rFonts w:ascii="Nyala" w:eastAsia="Calibri" w:hAnsi="Nyala" w:cs="Calibri"/>
          <w:color w:val="000000"/>
          <w:sz w:val="26"/>
          <w:szCs w:val="26"/>
          <w:u w:color="000000"/>
          <w:lang w:val="ti"/>
        </w:rPr>
      </w:pPr>
      <w:r w:rsidRPr="0076431E">
        <w:rPr>
          <w:rFonts w:ascii="Nyala" w:hAnsi="Nyala"/>
          <w:sz w:val="26"/>
          <w:szCs w:val="26"/>
          <w:u w:color="000000"/>
          <w:lang w:val="ti" w:bidi="ti"/>
        </w:rPr>
        <w:t xml:space="preserve">ድሕነት </w:t>
      </w:r>
    </w:p>
    <w:p w14:paraId="4A98CB7D" w14:textId="2E580823" w:rsidR="00C516A9" w:rsidRPr="0076431E" w:rsidRDefault="00730B66">
      <w:pPr>
        <w:pStyle w:val="BrdtextA"/>
        <w:rPr>
          <w:rFonts w:ascii="Nyala" w:eastAsia="Calibri" w:hAnsi="Nyala" w:cs="Calibri"/>
          <w:sz w:val="26"/>
          <w:szCs w:val="26"/>
        </w:rPr>
      </w:pPr>
      <w:r w:rsidRPr="0076431E">
        <w:rPr>
          <w:rFonts w:ascii="Nyala" w:hAnsi="Nyala"/>
          <w:sz w:val="26"/>
          <w:szCs w:val="26"/>
          <w:lang w:bidi="ti"/>
        </w:rPr>
        <w:t>ውልቃዊ ሓበሬታኻ/ሓበሬታ ደቅኻ፡ ዘይግብኦ ሰብ ከይርእዮ ይሕሎ። ፍሉያት ኪማልኡ ዘለዎም ጠለባት ኣለዉ፤ ንኣብነት፡ እቶም እቲ ሓበሬታ ዘድልዮም ጥራይ’ዮም ዚርእይዎ። ነቲ ሓበሬታ ዘይግብኦ ሰብ ከይርእዮ ዘተኣማምን ንምግባር ዚውሰዱ ኣገባባት ቍጽጽር ኣብ ቦታኦም ኣለዉ፤ ናብቲ ሓበሬታ ዘእቱ ኣገባብ (inloggning) ብዘተኣማምን መልክዕ ይትግበር። እቲ ሓበሬታ ብምስጢራዊ ኮድ (kryptering) ተጻሒፉ’ውን ይሕሎ’ዩ።</w:t>
      </w:r>
    </w:p>
    <w:p w14:paraId="62C36435" w14:textId="77777777" w:rsidR="00C516A9" w:rsidRPr="00800828" w:rsidRDefault="00730B66">
      <w:pPr>
        <w:pStyle w:val="Rubrik4"/>
        <w:rPr>
          <w:rFonts w:ascii="Nyala" w:eastAsia="Calibri" w:hAnsi="Nyala" w:cs="Calibri"/>
          <w:color w:val="2F759E"/>
          <w:sz w:val="26"/>
          <w:szCs w:val="26"/>
          <w:u w:color="000000"/>
          <w:lang w:val="ti"/>
        </w:rPr>
      </w:pPr>
      <w:r w:rsidRPr="0076431E">
        <w:rPr>
          <w:rFonts w:ascii="Nyala" w:hAnsi="Nyala"/>
          <w:color w:val="2F759E"/>
          <w:sz w:val="26"/>
          <w:szCs w:val="26"/>
          <w:u w:color="000000"/>
          <w:lang w:val="ti" w:bidi="ti"/>
        </w:rPr>
        <w:t xml:space="preserve">መእተዊ </w:t>
      </w:r>
    </w:p>
    <w:p w14:paraId="7CE8315F" w14:textId="409429E7" w:rsidR="00C516A9" w:rsidRPr="0076431E" w:rsidRDefault="00730B66">
      <w:pPr>
        <w:pStyle w:val="BrdtextA"/>
        <w:rPr>
          <w:rFonts w:ascii="Nyala" w:eastAsia="Calibri" w:hAnsi="Nyala" w:cs="Calibri"/>
          <w:sz w:val="26"/>
          <w:szCs w:val="26"/>
          <w:lang w:val="am-ET"/>
        </w:rPr>
      </w:pPr>
      <w:r w:rsidRPr="0076431E">
        <w:rPr>
          <w:rFonts w:ascii="Nyala" w:hAnsi="Nyala"/>
          <w:sz w:val="26"/>
          <w:szCs w:val="26"/>
          <w:lang w:bidi="ti"/>
        </w:rPr>
        <w:t xml:space="preserve">ወሃብቲ ኣገልግሎት ጥዕና፡ ነቲ ናብ መዝገብ ብቕዓት ዘረከብዎ ሓበሬታ ጥራይ’ዮም ኪርእዩ ዚኽእሉ። ካልኦት ወሃብቲ ኣገልግሎት ጥዕና ነዚ ሓበሬታ ኪርእዩ ኣይክእሉን’ዮም። </w:t>
      </w:r>
      <w:r w:rsidR="0072470F" w:rsidRPr="0076431E">
        <w:rPr>
          <w:rFonts w:ascii="Nyala" w:hAnsi="Nyala" w:cs="Nyala"/>
          <w:sz w:val="26"/>
          <w:szCs w:val="26"/>
          <w:lang w:bidi="ti"/>
        </w:rPr>
        <w:t>ከ</w:t>
      </w:r>
      <w:r w:rsidR="0072470F" w:rsidRPr="0076431E">
        <w:rPr>
          <w:rFonts w:ascii="Nyala" w:hAnsi="Nyala" w:cs="Nyala"/>
          <w:sz w:val="26"/>
          <w:szCs w:val="26"/>
          <w:lang w:val="am-ET" w:bidi="ti"/>
        </w:rPr>
        <w:t xml:space="preserve">ም መጠን ሓለፍቲ </w:t>
      </w:r>
      <w:r w:rsidR="0072470F" w:rsidRPr="0076431E">
        <w:rPr>
          <w:rFonts w:ascii="Nyala" w:hAnsi="Nyala" w:cs="Nyala"/>
          <w:sz w:val="26"/>
          <w:szCs w:val="26"/>
          <w:lang w:val="am-ET" w:bidi="ti"/>
        </w:rPr>
        <w:lastRenderedPageBreak/>
        <w:t>መዝገብ፡ ኣብ ማእከላይ ሓላፊ ውልቃዊ ሓበሬታ ዚሰርሑ ሰራሕተኛታት፡ ውልቃዊ ሓበሬታ ቅኑዕ ምዃኑ ንምርግጋጽ ኪርእይዎ ይፍቀደሎም</w:t>
      </w:r>
      <w:r w:rsidR="0072470F" w:rsidRPr="0076431E">
        <w:rPr>
          <w:rFonts w:ascii="Nyala" w:hAnsi="Nyala"/>
          <w:sz w:val="26"/>
          <w:szCs w:val="26"/>
          <w:lang w:bidi="ti"/>
        </w:rPr>
        <w:t>’</w:t>
      </w:r>
      <w:r w:rsidR="0072470F" w:rsidRPr="0076431E">
        <w:rPr>
          <w:rFonts w:ascii="Nyala" w:hAnsi="Nyala" w:cs="Nyala"/>
          <w:sz w:val="26"/>
          <w:szCs w:val="26"/>
          <w:lang w:val="am-ET" w:bidi="ti"/>
        </w:rPr>
        <w:t>ዩ።</w:t>
      </w:r>
    </w:p>
    <w:p w14:paraId="72BB0DD5" w14:textId="77777777" w:rsidR="00C516A9" w:rsidRPr="0076431E" w:rsidRDefault="00C516A9">
      <w:pPr>
        <w:pStyle w:val="Bullets"/>
        <w:tabs>
          <w:tab w:val="left" w:pos="522"/>
          <w:tab w:val="left" w:pos="1044"/>
          <w:tab w:val="left" w:pos="1566"/>
          <w:tab w:val="left" w:pos="2088"/>
          <w:tab w:val="left" w:pos="2610"/>
          <w:tab w:val="left" w:pos="3132"/>
          <w:tab w:val="left" w:pos="3654"/>
          <w:tab w:val="left" w:pos="4176"/>
          <w:tab w:val="left" w:pos="4698"/>
          <w:tab w:val="left" w:pos="5220"/>
          <w:tab w:val="left" w:pos="5742"/>
          <w:tab w:val="left" w:pos="6264"/>
          <w:tab w:val="left" w:pos="6786"/>
          <w:tab w:val="left" w:pos="7308"/>
          <w:tab w:val="left" w:pos="7830"/>
          <w:tab w:val="left" w:pos="8352"/>
          <w:tab w:val="left" w:pos="8874"/>
          <w:tab w:val="left" w:pos="9132"/>
        </w:tabs>
        <w:spacing w:before="0"/>
        <w:ind w:right="227"/>
        <w:rPr>
          <w:rFonts w:ascii="Nyala" w:eastAsia="Calibri" w:hAnsi="Nyala" w:cs="Calibri"/>
          <w:color w:val="000000"/>
          <w:sz w:val="26"/>
          <w:szCs w:val="26"/>
          <w:u w:color="000000"/>
        </w:rPr>
      </w:pPr>
    </w:p>
    <w:p w14:paraId="0D0E9C31" w14:textId="77777777" w:rsidR="00C516A9" w:rsidRPr="00800828" w:rsidRDefault="00730B66">
      <w:pPr>
        <w:pStyle w:val="Rubrik1"/>
        <w:keepNext w:val="0"/>
        <w:keepLines w:val="0"/>
        <w:tabs>
          <w:tab w:val="left" w:pos="1304"/>
          <w:tab w:val="left" w:pos="2608"/>
          <w:tab w:val="left" w:pos="3912"/>
          <w:tab w:val="left" w:pos="5216"/>
          <w:tab w:val="left" w:pos="6520"/>
          <w:tab w:val="left" w:pos="7824"/>
          <w:tab w:val="left" w:pos="9128"/>
        </w:tabs>
        <w:suppressAutoHyphens/>
        <w:spacing w:before="0"/>
        <w:ind w:right="567"/>
        <w:rPr>
          <w:rFonts w:ascii="Nyala" w:eastAsia="Calibri" w:hAnsi="Nyala" w:cs="Calibri"/>
          <w:i/>
          <w:iCs/>
          <w:color w:val="000000"/>
          <w:sz w:val="26"/>
          <w:szCs w:val="26"/>
          <w:u w:color="000000"/>
          <w:lang w:val="ti"/>
        </w:rPr>
      </w:pPr>
      <w:r w:rsidRPr="0076431E">
        <w:rPr>
          <w:rFonts w:ascii="Nyala" w:hAnsi="Nyala"/>
          <w:i/>
          <w:sz w:val="26"/>
          <w:szCs w:val="26"/>
          <w:u w:color="000000"/>
          <w:lang w:val="ti" w:bidi="ti"/>
        </w:rPr>
        <w:t>ለሊኻ ምእላይ</w:t>
      </w:r>
    </w:p>
    <w:p w14:paraId="048AC85D" w14:textId="03624CA4" w:rsidR="00C516A9" w:rsidRPr="0076431E" w:rsidRDefault="00730B66">
      <w:pPr>
        <w:pStyle w:val="BrdtextA"/>
        <w:rPr>
          <w:rFonts w:ascii="Nyala" w:eastAsia="Calibri" w:hAnsi="Nyala" w:cs="Calibri"/>
          <w:sz w:val="26"/>
          <w:szCs w:val="26"/>
        </w:rPr>
      </w:pPr>
      <w:r w:rsidRPr="0076431E">
        <w:rPr>
          <w:rFonts w:ascii="Nyala" w:hAnsi="Nyala"/>
          <w:sz w:val="26"/>
          <w:szCs w:val="26"/>
          <w:lang w:bidi="ti"/>
        </w:rPr>
        <w:t xml:space="preserve">ብቕዓት ኣገልግሎት ጥዕና ዘተኣማምን ንምግባርን ንምምዕባልን፡ ኣድላይነት ዘይብሉ ሓበሬታ ይእለ። ኣብ ሓደሓደ መዛግብ፡ እቲ ሓበሬታ ንታሪኻዊ ዕላማ፡ ንስታቲስቲክስ ወይ ንመዓላ ሳይንስ ንግዜኡ ኪተሓዝ፡ እቲ ዚምልከቶ መንግስታዊ ወኪል መዝገብ ኪውስን ይኽእል’ዩ። </w:t>
      </w:r>
    </w:p>
    <w:p w14:paraId="5B3552FA" w14:textId="77777777" w:rsidR="00C516A9" w:rsidRPr="00800828" w:rsidRDefault="00C516A9">
      <w:pPr>
        <w:pStyle w:val="Rubrik1"/>
        <w:keepNext w:val="0"/>
        <w:keepLines w:val="0"/>
        <w:tabs>
          <w:tab w:val="left" w:pos="1304"/>
          <w:tab w:val="left" w:pos="2608"/>
          <w:tab w:val="left" w:pos="3912"/>
          <w:tab w:val="left" w:pos="5216"/>
          <w:tab w:val="left" w:pos="6520"/>
          <w:tab w:val="left" w:pos="7824"/>
          <w:tab w:val="left" w:pos="9128"/>
        </w:tabs>
        <w:suppressAutoHyphens/>
        <w:spacing w:before="0"/>
        <w:ind w:right="567"/>
        <w:rPr>
          <w:rFonts w:ascii="Calibri" w:eastAsia="Calibri" w:hAnsi="Calibri" w:cs="Calibri"/>
          <w:color w:val="000000"/>
          <w:sz w:val="22"/>
          <w:szCs w:val="22"/>
          <w:u w:color="000000"/>
          <w:lang w:val="ti"/>
        </w:rPr>
      </w:pPr>
    </w:p>
    <w:p w14:paraId="27BD2DB1" w14:textId="77777777" w:rsidR="00C516A9" w:rsidRPr="00800828" w:rsidRDefault="00730B66">
      <w:pPr>
        <w:pStyle w:val="Rubrik1"/>
        <w:keepNext w:val="0"/>
        <w:keepLines w:val="0"/>
        <w:tabs>
          <w:tab w:val="left" w:pos="1304"/>
          <w:tab w:val="left" w:pos="2608"/>
          <w:tab w:val="left" w:pos="3912"/>
          <w:tab w:val="left" w:pos="5216"/>
          <w:tab w:val="left" w:pos="6520"/>
          <w:tab w:val="left" w:pos="7824"/>
          <w:tab w:val="left" w:pos="9128"/>
        </w:tabs>
        <w:suppressAutoHyphens/>
        <w:spacing w:before="0"/>
        <w:ind w:right="567"/>
        <w:rPr>
          <w:rFonts w:ascii="Nyala" w:eastAsia="Calibri" w:hAnsi="Nyala" w:cs="Calibri"/>
          <w:i/>
          <w:iCs/>
          <w:color w:val="000000"/>
          <w:sz w:val="26"/>
          <w:szCs w:val="26"/>
          <w:u w:color="000000"/>
          <w:lang w:val="ti"/>
        </w:rPr>
      </w:pPr>
      <w:r w:rsidRPr="0076431E">
        <w:rPr>
          <w:rFonts w:ascii="Nyala" w:hAnsi="Nyala"/>
          <w:i/>
          <w:sz w:val="26"/>
          <w:szCs w:val="26"/>
          <w:u w:color="000000"/>
          <w:lang w:val="ti" w:bidi="ti"/>
        </w:rPr>
        <w:t xml:space="preserve">መሰላት </w:t>
      </w:r>
    </w:p>
    <w:p w14:paraId="1F8EB638" w14:textId="7AC9528B" w:rsidR="00C516A9" w:rsidRPr="0076431E" w:rsidRDefault="00730B66">
      <w:pPr>
        <w:pStyle w:val="BrdtextA"/>
        <w:rPr>
          <w:rFonts w:ascii="Nyala" w:hAnsi="Nyala" w:cs="Nyala"/>
          <w:sz w:val="26"/>
          <w:szCs w:val="26"/>
          <w:lang w:val="am-ET" w:bidi="ti"/>
        </w:rPr>
      </w:pPr>
      <w:r w:rsidRPr="0076431E">
        <w:rPr>
          <w:rFonts w:ascii="Nyala" w:hAnsi="Nyala"/>
          <w:sz w:val="26"/>
          <w:szCs w:val="26"/>
          <w:lang w:bidi="ti"/>
        </w:rPr>
        <w:t xml:space="preserve">ኣብ መዝገብ ብቕዓት ምስታፍ ወለንታዊ (ብድላይካ ዚግበር) እዩ፤ ንዓኻ/ንደቅኻ ብሓካይምን ነርሳትን ቤት ትምህርቲ ዚወሃብ ኣገልግሎት ጥዕና ከኣ በዚ ኣይጽሎን’ዩ። </w:t>
      </w:r>
      <w:r w:rsidR="0072470F" w:rsidRPr="0076431E">
        <w:rPr>
          <w:rFonts w:ascii="Nyala" w:hAnsi="Nyala" w:cs="Nyala"/>
          <w:sz w:val="26"/>
          <w:szCs w:val="26"/>
          <w:lang w:val="am-ET" w:bidi="ti"/>
        </w:rPr>
        <w:t xml:space="preserve">ኣብዚ መልእኽቲ ሓበሬታ ዘሎ ሓበሬታ ምስ ተኻፈልካ፡ እሞ ውላድካ ኣብ መዝገብ </w:t>
      </w:r>
      <w:r w:rsidR="0072470F" w:rsidRPr="0076431E">
        <w:rPr>
          <w:rFonts w:ascii="Nyala" w:hAnsi="Nyala" w:cs="Nyala"/>
          <w:sz w:val="26"/>
          <w:szCs w:val="26"/>
          <w:lang w:bidi="ti"/>
        </w:rPr>
        <w:t>ብቕዓት</w:t>
      </w:r>
      <w:r w:rsidR="0072470F" w:rsidRPr="0076431E">
        <w:rPr>
          <w:rFonts w:ascii="Nyala" w:hAnsi="Nyala" w:cs="Nyala"/>
          <w:sz w:val="26"/>
          <w:szCs w:val="26"/>
          <w:lang w:val="am-ET" w:bidi="ti"/>
        </w:rPr>
        <w:t xml:space="preserve"> ኪህሉ ዘይትደሊ እንተ ኾይንካ፡ ምስ ነርስ ርክብ ግበር። </w:t>
      </w:r>
      <w:r w:rsidR="00D36E8D">
        <w:rPr>
          <w:rFonts w:ascii="Nyala" w:hAnsi="Nyala" w:cs="Nyala"/>
          <w:sz w:val="26"/>
          <w:szCs w:val="26"/>
          <w:lang w:val="am-ET" w:bidi="ti"/>
        </w:rPr>
        <w:t xml:space="preserve">ብውሳነኻ ተጣዒስካ፡ ውልቃዊ ሓበሬታ ውላድካ ካብ </w:t>
      </w:r>
      <w:r w:rsidR="00D36E8D" w:rsidRPr="0076431E">
        <w:rPr>
          <w:rFonts w:ascii="Nyala" w:hAnsi="Nyala"/>
          <w:sz w:val="26"/>
          <w:szCs w:val="26"/>
          <w:lang w:bidi="ti"/>
        </w:rPr>
        <w:t xml:space="preserve">መዝገብ ብቕዓት </w:t>
      </w:r>
      <w:r w:rsidR="00D36E8D">
        <w:rPr>
          <w:rFonts w:ascii="Nyala" w:hAnsi="Nyala"/>
          <w:sz w:val="26"/>
          <w:szCs w:val="26"/>
          <w:lang w:bidi="ti"/>
        </w:rPr>
        <w:t>ከተሰርዞ፡</w:t>
      </w:r>
      <w:r w:rsidR="00D36E8D">
        <w:rPr>
          <w:rFonts w:ascii="Nyala" w:hAnsi="Nyala"/>
          <w:sz w:val="26"/>
          <w:szCs w:val="26"/>
          <w:lang w:val="am-ET" w:bidi="ti"/>
        </w:rPr>
        <w:t xml:space="preserve"> እቲ ሓበሬታ ኪእረመልካ ክትሓትት፡ እቲ ሓበሬታ ኪድረት ክትጠልብ መሰል አሎካ። </w:t>
      </w:r>
      <w:r w:rsidRPr="0076431E">
        <w:rPr>
          <w:rFonts w:ascii="Nyala" w:hAnsi="Nyala"/>
          <w:sz w:val="26"/>
          <w:szCs w:val="26"/>
          <w:lang w:bidi="ti"/>
        </w:rPr>
        <w:t xml:space="preserve">ውልቃዊ ሓበሬታ ደቅኻ ብመነመን ከም ዝተራእየ ክትፈልጥ’ውን መሰል ኣሎካ። ሓደ ሳዕ ኣብ ዓመት፡ ንደቅኻ ዚምልከት እንታይ ዝዓይነቱ ሓበሬታ ኣብ መዝገብ ከም ዝሰፈረ ሓበሬታ (ቅዳሕ መዝገብ) ብዘይ ክፍሊት ኪወሃበካ ይኽእል።  </w:t>
      </w:r>
      <w:r w:rsidRPr="00357EDA">
        <w:rPr>
          <w:rFonts w:ascii="Nyala" w:hAnsi="Nyala"/>
          <w:bCs/>
          <w:sz w:val="26"/>
          <w:szCs w:val="26"/>
          <w:lang w:bidi="ti"/>
        </w:rPr>
        <w:t xml:space="preserve">ከምዚ ዝዓይነቱ ጠለብ፡ ብጽሑፍ’ዩ ዚቐርብ፤ </w:t>
      </w:r>
      <w:r w:rsidRPr="0076431E">
        <w:rPr>
          <w:rFonts w:ascii="Nyala" w:hAnsi="Nyala"/>
          <w:sz w:val="26"/>
          <w:szCs w:val="26"/>
          <w:lang w:bidi="ti"/>
        </w:rPr>
        <w:t>ፈሪምካ ኸኣ ናብ</w:t>
      </w:r>
      <w:r w:rsidR="00706359" w:rsidRPr="0076431E">
        <w:rPr>
          <w:rFonts w:ascii="Nyala" w:hAnsi="Nyala"/>
          <w:sz w:val="26"/>
          <w:szCs w:val="26"/>
          <w:lang w:val="am-ET" w:bidi="ti"/>
        </w:rPr>
        <w:t xml:space="preserve"> </w:t>
      </w:r>
      <w:r w:rsidR="00D36E8D" w:rsidRPr="00D36E8D">
        <w:rPr>
          <w:rFonts w:ascii="Nyala" w:hAnsi="Nyala" w:cs="Nyala"/>
          <w:sz w:val="26"/>
          <w:szCs w:val="26"/>
        </w:rPr>
        <w:t>ተ</w:t>
      </w:r>
      <w:r w:rsidR="00D36E8D">
        <w:rPr>
          <w:rFonts w:ascii="Nyala" w:hAnsi="Nyala" w:cs="Nyala"/>
          <w:sz w:val="26"/>
          <w:szCs w:val="26"/>
        </w:rPr>
        <w:t>ሓዝ</w:t>
      </w:r>
      <w:r w:rsidR="00D36E8D" w:rsidRPr="00357EDA">
        <w:rPr>
          <w:rFonts w:ascii="Nyala" w:hAnsi="Nyala" w:cs="Nyala"/>
          <w:sz w:val="26"/>
          <w:szCs w:val="26"/>
        </w:rPr>
        <w:t>-</w:t>
      </w:r>
      <w:r w:rsidR="00D36E8D">
        <w:rPr>
          <w:rFonts w:ascii="Nyala" w:hAnsi="Nyala" w:cs="Nyala"/>
          <w:sz w:val="26"/>
          <w:szCs w:val="26"/>
          <w:lang w:val="am-ET"/>
        </w:rPr>
        <w:t xml:space="preserve">መዝገብ </w:t>
      </w:r>
      <w:r w:rsidR="00D36E8D" w:rsidRPr="0076431E">
        <w:rPr>
          <w:rFonts w:ascii="Nyala" w:hAnsi="Nyala"/>
          <w:sz w:val="26"/>
          <w:szCs w:val="26"/>
          <w:lang w:bidi="ti"/>
        </w:rPr>
        <w:t>ሃገራዊ መዝገብ ብቕዓት (EMQ)</w:t>
      </w:r>
      <w:r w:rsidR="00D36E8D">
        <w:rPr>
          <w:rFonts w:ascii="Nyala" w:hAnsi="Nyala" w:cs="Nyala"/>
          <w:sz w:val="26"/>
          <w:szCs w:val="26"/>
          <w:lang w:val="am-ET"/>
        </w:rPr>
        <w:t xml:space="preserve"> </w:t>
      </w:r>
      <w:r w:rsidR="00706359" w:rsidRPr="0076431E">
        <w:rPr>
          <w:rFonts w:ascii="Nyala" w:hAnsi="Nyala" w:cs="Nyala"/>
          <w:sz w:val="26"/>
          <w:szCs w:val="26"/>
          <w:lang w:val="am-ET"/>
        </w:rPr>
        <w:t>ይ</w:t>
      </w:r>
      <w:r w:rsidR="00706359" w:rsidRPr="0076431E">
        <w:rPr>
          <w:rFonts w:ascii="Nyala" w:hAnsi="Nyala" w:cs="Nyala"/>
          <w:sz w:val="26"/>
          <w:szCs w:val="26"/>
        </w:rPr>
        <w:t>ለ</w:t>
      </w:r>
      <w:r w:rsidR="00706359" w:rsidRPr="0076431E">
        <w:rPr>
          <w:rFonts w:ascii="Nyala" w:hAnsi="Nyala" w:cs="Nyala"/>
          <w:sz w:val="26"/>
          <w:szCs w:val="26"/>
          <w:lang w:val="am-ET"/>
        </w:rPr>
        <w:t>ኣኽ</w:t>
      </w:r>
      <w:r w:rsidR="00357EDA">
        <w:rPr>
          <w:rFonts w:ascii="Nyala" w:hAnsi="Nyala" w:cs="Nyala"/>
          <w:sz w:val="26"/>
          <w:szCs w:val="26"/>
          <w:lang w:val="am-ET"/>
        </w:rPr>
        <w:t xml:space="preserve">። ኣድራሻ </w:t>
      </w:r>
      <w:r w:rsidR="00357EDA" w:rsidRPr="00D36E8D">
        <w:rPr>
          <w:rFonts w:ascii="Nyala" w:hAnsi="Nyala" w:cs="Nyala"/>
          <w:sz w:val="26"/>
          <w:szCs w:val="26"/>
        </w:rPr>
        <w:t>ተ</w:t>
      </w:r>
      <w:r w:rsidR="00357EDA">
        <w:rPr>
          <w:rFonts w:ascii="Nyala" w:hAnsi="Nyala" w:cs="Nyala"/>
          <w:sz w:val="26"/>
          <w:szCs w:val="26"/>
        </w:rPr>
        <w:t>ሓዝ</w:t>
      </w:r>
      <w:r w:rsidR="00357EDA" w:rsidRPr="00357EDA">
        <w:rPr>
          <w:rFonts w:ascii="Nyala" w:hAnsi="Nyala" w:cs="Nyala"/>
          <w:sz w:val="26"/>
          <w:szCs w:val="26"/>
        </w:rPr>
        <w:t>-</w:t>
      </w:r>
      <w:r w:rsidR="00357EDA">
        <w:rPr>
          <w:rFonts w:ascii="Nyala" w:hAnsi="Nyala" w:cs="Nyala"/>
          <w:sz w:val="26"/>
          <w:szCs w:val="26"/>
          <w:lang w:val="am-ET"/>
        </w:rPr>
        <w:t>መዝገብ ኣብ</w:t>
      </w:r>
      <w:r w:rsidR="00270F91">
        <w:rPr>
          <w:rFonts w:ascii="Nyala" w:hAnsi="Nyala" w:cs="Nyala"/>
          <w:sz w:val="26"/>
          <w:szCs w:val="26"/>
          <w:lang w:val="am-ET"/>
        </w:rPr>
        <w:t>ቲ</w:t>
      </w:r>
      <w:r w:rsidR="00357EDA">
        <w:rPr>
          <w:rFonts w:ascii="Nyala" w:hAnsi="Nyala" w:cs="Nyala"/>
          <w:sz w:val="26"/>
          <w:szCs w:val="26"/>
          <w:lang w:val="am-ET"/>
        </w:rPr>
        <w:t xml:space="preserve"> መካነ</w:t>
      </w:r>
      <w:r w:rsidR="00357EDA" w:rsidRPr="00357EDA">
        <w:rPr>
          <w:rFonts w:ascii="Nyala" w:hAnsi="Nyala" w:cs="Nyala"/>
          <w:sz w:val="26"/>
          <w:szCs w:val="26"/>
        </w:rPr>
        <w:t>-</w:t>
      </w:r>
      <w:r w:rsidR="00357EDA">
        <w:rPr>
          <w:rFonts w:ascii="Nyala" w:hAnsi="Nyala" w:cs="Nyala"/>
          <w:sz w:val="26"/>
          <w:szCs w:val="26"/>
          <w:lang w:val="am-ET"/>
        </w:rPr>
        <w:t xml:space="preserve">መርበብ ናይቲ መዝገብ </w:t>
      </w:r>
      <w:hyperlink r:id="rId11" w:history="1">
        <w:r w:rsidR="00357EDA" w:rsidRPr="005D68A9">
          <w:rPr>
            <w:rStyle w:val="Hyperlnk"/>
            <w:rFonts w:ascii="Nyala" w:hAnsi="Nyala" w:cs="Nyala"/>
            <w:sz w:val="26"/>
            <w:szCs w:val="26"/>
          </w:rPr>
          <w:t>www.enq.nu</w:t>
        </w:r>
      </w:hyperlink>
      <w:r w:rsidR="00357EDA">
        <w:rPr>
          <w:rFonts w:ascii="Nyala" w:hAnsi="Nyala" w:cs="Nyala"/>
          <w:sz w:val="26"/>
          <w:szCs w:val="26"/>
          <w:lang w:val="am-ET"/>
        </w:rPr>
        <w:t xml:space="preserve"> አብቲ ገጽ ኣብ ትሕቲ </w:t>
      </w:r>
      <w:r w:rsidR="00357EDA" w:rsidRPr="00357EDA">
        <w:rPr>
          <w:rFonts w:ascii="Nyala" w:hAnsi="Nyala" w:cs="Nyala"/>
          <w:sz w:val="26"/>
          <w:szCs w:val="26"/>
        </w:rPr>
        <w:t>’</w:t>
      </w:r>
      <w:r w:rsidR="00357EDA">
        <w:rPr>
          <w:rFonts w:ascii="Nyala" w:hAnsi="Nyala" w:cs="Nyala"/>
          <w:sz w:val="26"/>
          <w:szCs w:val="26"/>
          <w:lang w:val="am-ET"/>
        </w:rPr>
        <w:t>ኮንታክት</w:t>
      </w:r>
      <w:r w:rsidR="00357EDA" w:rsidRPr="00357EDA">
        <w:rPr>
          <w:rFonts w:ascii="Nyala" w:hAnsi="Nyala" w:cs="Nyala"/>
          <w:sz w:val="26"/>
          <w:szCs w:val="26"/>
        </w:rPr>
        <w:t>’ (’kontakt’)</w:t>
      </w:r>
      <w:r w:rsidR="00357EDA">
        <w:rPr>
          <w:rFonts w:ascii="Nyala" w:hAnsi="Nyala" w:cs="Nyala"/>
          <w:sz w:val="26"/>
          <w:szCs w:val="26"/>
          <w:lang w:val="am-ET"/>
        </w:rPr>
        <w:t xml:space="preserve"> ዚብል</w:t>
      </w:r>
      <w:r w:rsidR="00357EDA" w:rsidRPr="00357EDA">
        <w:rPr>
          <w:rFonts w:ascii="Nyala" w:hAnsi="Nyala" w:cs="Nyala"/>
          <w:sz w:val="26"/>
          <w:szCs w:val="26"/>
        </w:rPr>
        <w:t xml:space="preserve"> </w:t>
      </w:r>
      <w:r w:rsidR="00357EDA">
        <w:rPr>
          <w:rFonts w:ascii="Nyala" w:hAnsi="Nyala" w:cs="Nyala"/>
          <w:sz w:val="26"/>
          <w:szCs w:val="26"/>
          <w:lang w:val="am-ET"/>
        </w:rPr>
        <w:t xml:space="preserve">ዘሎ ይርከብ። </w:t>
      </w:r>
      <w:r w:rsidR="00706359" w:rsidRPr="0076431E">
        <w:rPr>
          <w:rFonts w:ascii="Nyala" w:hAnsi="Nyala" w:cs="Nyala"/>
          <w:sz w:val="26"/>
          <w:szCs w:val="26"/>
          <w:lang w:bidi="ti"/>
        </w:rPr>
        <w:t>ውልቃዊ</w:t>
      </w:r>
      <w:r w:rsidR="00706359" w:rsidRPr="0076431E">
        <w:rPr>
          <w:rFonts w:ascii="Nyala" w:hAnsi="Nyala"/>
          <w:sz w:val="26"/>
          <w:szCs w:val="26"/>
          <w:lang w:bidi="ti"/>
        </w:rPr>
        <w:t xml:space="preserve"> </w:t>
      </w:r>
      <w:r w:rsidR="00706359" w:rsidRPr="0076431E">
        <w:rPr>
          <w:rFonts w:ascii="Nyala" w:hAnsi="Nyala" w:cs="Nyala"/>
          <w:sz w:val="26"/>
          <w:szCs w:val="26"/>
          <w:lang w:bidi="ti"/>
        </w:rPr>
        <w:t>ሓበሬታ</w:t>
      </w:r>
      <w:r w:rsidR="00706359" w:rsidRPr="0076431E">
        <w:rPr>
          <w:rFonts w:ascii="Nyala" w:hAnsi="Nyala"/>
          <w:sz w:val="26"/>
          <w:szCs w:val="26"/>
          <w:lang w:bidi="ti"/>
        </w:rPr>
        <w:t xml:space="preserve"> </w:t>
      </w:r>
      <w:r w:rsidR="00706359" w:rsidRPr="0076431E">
        <w:rPr>
          <w:rFonts w:ascii="Nyala" w:hAnsi="Nyala" w:cs="Nyala"/>
          <w:sz w:val="26"/>
          <w:szCs w:val="26"/>
          <w:lang w:bidi="ti"/>
        </w:rPr>
        <w:t>ደቅኻ</w:t>
      </w:r>
      <w:r w:rsidR="00706359" w:rsidRPr="0076431E">
        <w:rPr>
          <w:rFonts w:ascii="Nyala" w:hAnsi="Nyala"/>
          <w:sz w:val="26"/>
          <w:szCs w:val="26"/>
          <w:lang w:bidi="ti"/>
        </w:rPr>
        <w:t xml:space="preserve"> </w:t>
      </w:r>
      <w:r w:rsidR="00706359" w:rsidRPr="0076431E">
        <w:rPr>
          <w:rFonts w:ascii="Nyala" w:hAnsi="Nyala" w:cs="Nyala"/>
          <w:sz w:val="26"/>
          <w:szCs w:val="26"/>
          <w:lang w:val="am-ET" w:bidi="ti"/>
        </w:rPr>
        <w:t>ብ</w:t>
      </w:r>
      <w:r w:rsidR="00706359" w:rsidRPr="0076431E">
        <w:rPr>
          <w:rFonts w:ascii="Nyala" w:hAnsi="Nyala" w:cs="Nyala"/>
          <w:sz w:val="26"/>
          <w:szCs w:val="26"/>
          <w:lang w:bidi="ti"/>
        </w:rPr>
        <w:t>መሰረ</w:t>
      </w:r>
      <w:r w:rsidR="00706359" w:rsidRPr="0076431E">
        <w:rPr>
          <w:rFonts w:ascii="Nyala" w:hAnsi="Nyala" w:cs="Nyala"/>
          <w:sz w:val="26"/>
          <w:szCs w:val="26"/>
          <w:lang w:val="am-ET" w:bidi="ti"/>
        </w:rPr>
        <w:t>ት ሕጊ ሓለዋ ዳታን ሕጊ ዳታ ሕሙማት</w:t>
      </w:r>
      <w:r w:rsidR="00357EDA">
        <w:rPr>
          <w:rFonts w:ascii="Nyala" w:hAnsi="Nyala" w:cs="Nyala"/>
          <w:sz w:val="26"/>
          <w:szCs w:val="26"/>
          <w:lang w:val="am-ET" w:bidi="ti"/>
        </w:rPr>
        <w:t>ን</w:t>
      </w:r>
      <w:r w:rsidR="00706359" w:rsidRPr="0076431E">
        <w:rPr>
          <w:rFonts w:ascii="Nyala" w:hAnsi="Nyala" w:cs="Nyala"/>
          <w:sz w:val="26"/>
          <w:szCs w:val="26"/>
          <w:lang w:val="am-ET" w:bidi="ti"/>
        </w:rPr>
        <w:t xml:space="preserve"> እንተ ዘይተታሒዙ፡ ካሕሳ ክትሓትት መሰል ኣሎካ። ናብ ብዓል መዚ ሓለዋ መግስቲ ጥርዓን ከተ</w:t>
      </w:r>
      <w:r w:rsidR="00706359" w:rsidRPr="0076431E">
        <w:rPr>
          <w:rFonts w:ascii="Nyala" w:hAnsi="Nyala" w:cs="Nyala"/>
          <w:sz w:val="26"/>
          <w:szCs w:val="26"/>
          <w:lang w:bidi="ti"/>
        </w:rPr>
        <w:t>ቕ</w:t>
      </w:r>
      <w:r w:rsidR="00706359" w:rsidRPr="0076431E">
        <w:rPr>
          <w:rFonts w:ascii="Nyala" w:hAnsi="Nyala" w:cs="Nyala"/>
          <w:sz w:val="26"/>
          <w:szCs w:val="26"/>
          <w:lang w:val="am-ET" w:bidi="ti"/>
        </w:rPr>
        <w:t>ርብ መሰል ኣሎካ።</w:t>
      </w:r>
      <w:r w:rsidR="00706359" w:rsidRPr="0076431E">
        <w:rPr>
          <w:rFonts w:ascii="Nyala" w:hAnsi="Nyala" w:cs="Nyala"/>
          <w:sz w:val="26"/>
          <w:szCs w:val="26"/>
          <w:lang w:val="am-ET"/>
        </w:rPr>
        <w:t xml:space="preserve"> </w:t>
      </w:r>
      <w:r w:rsidRPr="0076431E">
        <w:rPr>
          <w:rFonts w:ascii="Nyala" w:hAnsi="Nyala"/>
          <w:sz w:val="26"/>
          <w:szCs w:val="26"/>
          <w:lang w:bidi="ti"/>
        </w:rPr>
        <w:t xml:space="preserve"> </w:t>
      </w:r>
    </w:p>
    <w:p w14:paraId="3557A0CB" w14:textId="77777777" w:rsidR="00401C59" w:rsidRDefault="00401C59">
      <w:pPr>
        <w:pStyle w:val="Rubrik1"/>
        <w:keepNext w:val="0"/>
        <w:keepLines w:val="0"/>
        <w:tabs>
          <w:tab w:val="left" w:pos="1304"/>
          <w:tab w:val="left" w:pos="2608"/>
          <w:tab w:val="left" w:pos="3912"/>
          <w:tab w:val="left" w:pos="5216"/>
          <w:tab w:val="left" w:pos="6520"/>
          <w:tab w:val="left" w:pos="7824"/>
          <w:tab w:val="left" w:pos="9128"/>
        </w:tabs>
        <w:suppressAutoHyphens/>
        <w:spacing w:before="0"/>
        <w:ind w:right="567"/>
        <w:rPr>
          <w:rFonts w:ascii="Nyala" w:hAnsi="Nyala"/>
          <w:i/>
          <w:sz w:val="26"/>
          <w:szCs w:val="26"/>
          <w:u w:color="000000"/>
          <w:lang w:val="ti" w:bidi="ti"/>
        </w:rPr>
      </w:pPr>
    </w:p>
    <w:p w14:paraId="04B55C68" w14:textId="329265C9" w:rsidR="00C516A9" w:rsidRPr="00D36E8D" w:rsidRDefault="00730B66">
      <w:pPr>
        <w:pStyle w:val="Rubrik1"/>
        <w:keepNext w:val="0"/>
        <w:keepLines w:val="0"/>
        <w:tabs>
          <w:tab w:val="left" w:pos="1304"/>
          <w:tab w:val="left" w:pos="2608"/>
          <w:tab w:val="left" w:pos="3912"/>
          <w:tab w:val="left" w:pos="5216"/>
          <w:tab w:val="left" w:pos="6520"/>
          <w:tab w:val="left" w:pos="7824"/>
          <w:tab w:val="left" w:pos="9128"/>
        </w:tabs>
        <w:suppressAutoHyphens/>
        <w:spacing w:before="0"/>
        <w:ind w:right="567"/>
        <w:rPr>
          <w:rFonts w:ascii="Nyala" w:eastAsia="Calibri" w:hAnsi="Nyala" w:cs="Calibri"/>
          <w:i/>
          <w:iCs/>
          <w:color w:val="000000"/>
          <w:sz w:val="26"/>
          <w:szCs w:val="26"/>
          <w:u w:color="000000"/>
          <w:lang w:val="ti"/>
        </w:rPr>
      </w:pPr>
      <w:r w:rsidRPr="0076431E">
        <w:rPr>
          <w:rFonts w:ascii="Nyala" w:hAnsi="Nyala"/>
          <w:i/>
          <w:sz w:val="26"/>
          <w:szCs w:val="26"/>
          <w:u w:color="000000"/>
          <w:lang w:val="ti" w:bidi="ti"/>
        </w:rPr>
        <w:t>ሓላፍነት ውልቃዊ ሓ</w:t>
      </w:r>
      <w:r w:rsidRPr="00B21EDB">
        <w:rPr>
          <w:rFonts w:ascii="Nyala" w:hAnsi="Nyala"/>
          <w:i/>
          <w:sz w:val="26"/>
          <w:szCs w:val="26"/>
          <w:u w:color="000000"/>
          <w:lang w:val="ti" w:bidi="ti"/>
        </w:rPr>
        <w:t>በሬታ</w:t>
      </w:r>
    </w:p>
    <w:p w14:paraId="3CA6C165" w14:textId="42811B17" w:rsidR="00C516A9" w:rsidRPr="00B21EDB" w:rsidRDefault="00730B66" w:rsidP="00B21EDB">
      <w:pPr>
        <w:pStyle w:val="Ingetavstnd"/>
        <w:rPr>
          <w:rFonts w:ascii="Nyala" w:hAnsi="Nyala" w:cs="Times New Roman"/>
          <w:sz w:val="26"/>
          <w:szCs w:val="26"/>
          <w:lang w:val="ti"/>
        </w:rPr>
      </w:pPr>
      <w:r w:rsidRPr="0076431E">
        <w:rPr>
          <w:rFonts w:ascii="Nyala" w:hAnsi="Nyala"/>
          <w:sz w:val="26"/>
          <w:szCs w:val="26"/>
          <w:lang w:val="ti" w:bidi="ti"/>
        </w:rPr>
        <w:t>ኣብ ውልቃዊ ሓበሬታ ሃገራዊ መዝገብ ብቕዓት መድሃኒታዊ ጻዕሪ ጥዕና ተመሃሮ ሓላፍነት ዚስከም ትካል መንግስቲ ዞባ</w:t>
      </w:r>
      <w:r w:rsidR="0076431E" w:rsidRPr="0076431E">
        <w:rPr>
          <w:rFonts w:ascii="Nyala" w:hAnsi="Nyala" w:cs="Nyala"/>
          <w:sz w:val="26"/>
          <w:szCs w:val="26"/>
          <w:lang w:val="am-ET" w:bidi="ti"/>
        </w:rPr>
        <w:t>ዊ ቦርድ</w:t>
      </w:r>
      <w:r w:rsidRPr="0076431E">
        <w:rPr>
          <w:rFonts w:ascii="Nyala" w:hAnsi="Nyala"/>
          <w:sz w:val="26"/>
          <w:szCs w:val="26"/>
          <w:lang w:val="ti" w:bidi="ti"/>
        </w:rPr>
        <w:t xml:space="preserve"> ኦስተርዮትላድ (Region Östergötland) እዩ።</w:t>
      </w:r>
      <w:r w:rsidR="0076431E" w:rsidRPr="0076431E">
        <w:rPr>
          <w:rFonts w:ascii="Nyala" w:hAnsi="Nyala"/>
          <w:sz w:val="26"/>
          <w:szCs w:val="26"/>
          <w:lang w:val="am-ET" w:bidi="ti"/>
        </w:rPr>
        <w:t xml:space="preserve"> ውልቃዊ ሓበሬታ ውላድካ ተኣኪቡ ናብ መዝገብ </w:t>
      </w:r>
      <w:r w:rsidR="0076431E" w:rsidRPr="0076431E">
        <w:rPr>
          <w:rFonts w:ascii="Nyala" w:hAnsi="Nyala" w:cs="Nyala"/>
          <w:sz w:val="26"/>
          <w:szCs w:val="26"/>
          <w:lang w:val="ti" w:bidi="ti"/>
        </w:rPr>
        <w:t>ብቕዓት</w:t>
      </w:r>
      <w:r w:rsidR="0076431E" w:rsidRPr="0076431E">
        <w:rPr>
          <w:rFonts w:ascii="Nyala" w:hAnsi="Nyala" w:cs="Nyala"/>
          <w:sz w:val="26"/>
          <w:szCs w:val="26"/>
          <w:lang w:val="am-ET" w:bidi="ti"/>
        </w:rPr>
        <w:t xml:space="preserve"> </w:t>
      </w:r>
      <w:r w:rsidR="0076431E" w:rsidRPr="00D36E8D">
        <w:rPr>
          <w:rFonts w:ascii="Nyala" w:hAnsi="Nyala" w:cs="Nyala"/>
          <w:sz w:val="26"/>
          <w:szCs w:val="26"/>
          <w:lang w:val="ti" w:bidi="ti"/>
        </w:rPr>
        <w:t>(</w:t>
      </w:r>
      <w:r w:rsidR="0076431E" w:rsidRPr="00D36E8D">
        <w:rPr>
          <w:rFonts w:ascii="Nyala" w:hAnsi="Nyala"/>
          <w:i/>
          <w:iCs/>
          <w:sz w:val="26"/>
          <w:szCs w:val="26"/>
          <w:lang w:val="ti"/>
        </w:rPr>
        <w:t>EMQ)</w:t>
      </w:r>
      <w:r w:rsidR="0076431E" w:rsidRPr="0076431E">
        <w:rPr>
          <w:rFonts w:ascii="Nyala" w:hAnsi="Nyala"/>
          <w:i/>
          <w:iCs/>
          <w:sz w:val="26"/>
          <w:szCs w:val="26"/>
          <w:lang w:val="am-ET"/>
        </w:rPr>
        <w:t xml:space="preserve"> </w:t>
      </w:r>
      <w:r w:rsidR="0076431E" w:rsidRPr="0076431E">
        <w:rPr>
          <w:rFonts w:ascii="Nyala" w:hAnsi="Nyala"/>
          <w:iCs/>
          <w:sz w:val="26"/>
          <w:szCs w:val="26"/>
          <w:lang w:val="am-ET"/>
        </w:rPr>
        <w:t>ኪለኣኽ ከሎ</w:t>
      </w:r>
      <w:r w:rsidR="0076431E" w:rsidRPr="0076431E">
        <w:rPr>
          <w:rFonts w:ascii="Nyala" w:hAnsi="Nyala"/>
          <w:sz w:val="26"/>
          <w:szCs w:val="26"/>
          <w:lang w:val="am-ET" w:bidi="ti"/>
        </w:rPr>
        <w:t>፡ ኣብ ኣተሓሕዛ ናይቲ ሓበሬታ ሓላፍነት ዚስከም እቲ ወሃብ ኣገልግሎት ሕክምና</w:t>
      </w:r>
      <w:r w:rsidR="0076431E" w:rsidRPr="00D36E8D">
        <w:rPr>
          <w:rFonts w:ascii="Nyala" w:hAnsi="Nyala"/>
          <w:sz w:val="26"/>
          <w:szCs w:val="26"/>
          <w:lang w:val="ti" w:bidi="ti"/>
        </w:rPr>
        <w:t>’</w:t>
      </w:r>
      <w:r w:rsidR="0076431E" w:rsidRPr="0076431E">
        <w:rPr>
          <w:rFonts w:ascii="Nyala" w:hAnsi="Nyala"/>
          <w:sz w:val="26"/>
          <w:szCs w:val="26"/>
          <w:lang w:val="am-ET" w:bidi="ti"/>
        </w:rPr>
        <w:t>ዩ</w:t>
      </w:r>
    </w:p>
    <w:p w14:paraId="4FF701CC" w14:textId="17F9307F" w:rsidR="0076431E" w:rsidRPr="0076431E" w:rsidRDefault="0076431E">
      <w:pPr>
        <w:pStyle w:val="BrdtextA"/>
        <w:rPr>
          <w:rFonts w:ascii="Nyala" w:hAnsi="Nyala"/>
          <w:sz w:val="26"/>
          <w:szCs w:val="26"/>
          <w:lang w:bidi="ti"/>
        </w:rPr>
      </w:pPr>
    </w:p>
    <w:p w14:paraId="4DC64576" w14:textId="5B1396BF" w:rsidR="0076431E" w:rsidRPr="00B21EDB" w:rsidRDefault="0076431E">
      <w:pPr>
        <w:pStyle w:val="BrdtextA"/>
        <w:rPr>
          <w:rFonts w:ascii="Nyala" w:hAnsi="Nyala"/>
          <w:b/>
          <w:bCs/>
          <w:i/>
          <w:iCs/>
          <w:color w:val="2F759E"/>
          <w:sz w:val="26"/>
          <w:szCs w:val="26"/>
          <w:lang w:val="am-ET" w:bidi="ti"/>
        </w:rPr>
      </w:pPr>
      <w:r w:rsidRPr="00B21EDB">
        <w:rPr>
          <w:rFonts w:ascii="Nyala" w:hAnsi="Nyala"/>
          <w:b/>
          <w:bCs/>
          <w:i/>
          <w:iCs/>
          <w:color w:val="2F759E"/>
          <w:sz w:val="26"/>
          <w:szCs w:val="26"/>
          <w:lang w:bidi="ti"/>
        </w:rPr>
        <w:t>መራ</w:t>
      </w:r>
      <w:r w:rsidRPr="00B21EDB">
        <w:rPr>
          <w:rFonts w:ascii="Nyala" w:hAnsi="Nyala"/>
          <w:b/>
          <w:bCs/>
          <w:i/>
          <w:iCs/>
          <w:color w:val="2F759E"/>
          <w:sz w:val="26"/>
          <w:szCs w:val="26"/>
          <w:lang w:val="am-ET" w:bidi="ti"/>
        </w:rPr>
        <w:t xml:space="preserve">ኸቢ ሓበሬታ ናብ መዝገብ </w:t>
      </w:r>
      <w:r w:rsidRPr="00B21EDB">
        <w:rPr>
          <w:rFonts w:ascii="Nyala" w:hAnsi="Nyala" w:cs="Nyala"/>
          <w:b/>
          <w:bCs/>
          <w:i/>
          <w:iCs/>
          <w:color w:val="2F759E"/>
          <w:sz w:val="26"/>
          <w:szCs w:val="26"/>
          <w:lang w:bidi="ti"/>
        </w:rPr>
        <w:t>ብቕዓት</w:t>
      </w:r>
      <w:r w:rsidRPr="00B21EDB">
        <w:rPr>
          <w:rFonts w:ascii="Nyala" w:hAnsi="Nyala" w:cs="Nyala"/>
          <w:b/>
          <w:bCs/>
          <w:i/>
          <w:iCs/>
          <w:color w:val="2F759E"/>
          <w:sz w:val="26"/>
          <w:szCs w:val="26"/>
          <w:lang w:val="am-ET" w:bidi="ti"/>
        </w:rPr>
        <w:t xml:space="preserve">፡ </w:t>
      </w:r>
      <w:r w:rsidRPr="00B21EDB">
        <w:rPr>
          <w:rFonts w:ascii="Nyala" w:eastAsia="Calibri" w:hAnsi="Nyala"/>
          <w:b/>
          <w:bCs/>
          <w:i/>
          <w:iCs/>
          <w:color w:val="2F759E"/>
          <w:sz w:val="26"/>
          <w:szCs w:val="26"/>
        </w:rPr>
        <w:t>EMQ</w:t>
      </w:r>
    </w:p>
    <w:p w14:paraId="5F94664B" w14:textId="06375E75" w:rsidR="0076431E" w:rsidRPr="0076431E" w:rsidRDefault="00270F91">
      <w:pPr>
        <w:pStyle w:val="BrdtextA"/>
        <w:rPr>
          <w:rFonts w:ascii="Nyala" w:hAnsi="Nyala"/>
          <w:sz w:val="26"/>
          <w:szCs w:val="26"/>
        </w:rPr>
      </w:pPr>
      <w:r>
        <w:rPr>
          <w:rFonts w:ascii="Nyala" w:hAnsi="Nyala" w:cs="Nyala"/>
          <w:sz w:val="26"/>
          <w:szCs w:val="26"/>
          <w:lang w:val="am-ET"/>
        </w:rPr>
        <w:t xml:space="preserve">ኣድራሻ </w:t>
      </w:r>
      <w:r w:rsidRPr="00D36E8D">
        <w:rPr>
          <w:rFonts w:ascii="Nyala" w:hAnsi="Nyala" w:cs="Nyala"/>
          <w:sz w:val="26"/>
          <w:szCs w:val="26"/>
        </w:rPr>
        <w:t>ተ</w:t>
      </w:r>
      <w:r>
        <w:rPr>
          <w:rFonts w:ascii="Nyala" w:hAnsi="Nyala" w:cs="Nyala"/>
          <w:sz w:val="26"/>
          <w:szCs w:val="26"/>
        </w:rPr>
        <w:t>ሓዝ</w:t>
      </w:r>
      <w:r w:rsidRPr="00357EDA">
        <w:rPr>
          <w:rFonts w:ascii="Nyala" w:hAnsi="Nyala" w:cs="Nyala"/>
          <w:sz w:val="26"/>
          <w:szCs w:val="26"/>
        </w:rPr>
        <w:t>-</w:t>
      </w:r>
      <w:r>
        <w:rPr>
          <w:rFonts w:ascii="Nyala" w:hAnsi="Nyala" w:cs="Nyala"/>
          <w:sz w:val="26"/>
          <w:szCs w:val="26"/>
          <w:lang w:val="am-ET"/>
        </w:rPr>
        <w:t>መዝገብ ኣብቲ መካነ</w:t>
      </w:r>
      <w:r w:rsidRPr="00357EDA">
        <w:rPr>
          <w:rFonts w:ascii="Nyala" w:hAnsi="Nyala" w:cs="Nyala"/>
          <w:sz w:val="26"/>
          <w:szCs w:val="26"/>
        </w:rPr>
        <w:t>-</w:t>
      </w:r>
      <w:r>
        <w:rPr>
          <w:rFonts w:ascii="Nyala" w:hAnsi="Nyala" w:cs="Nyala"/>
          <w:sz w:val="26"/>
          <w:szCs w:val="26"/>
          <w:lang w:val="am-ET"/>
        </w:rPr>
        <w:t xml:space="preserve">መርበብ ናይቲ መዝገብ </w:t>
      </w:r>
      <w:hyperlink r:id="rId12" w:history="1">
        <w:r w:rsidRPr="005D68A9">
          <w:rPr>
            <w:rStyle w:val="Hyperlnk"/>
            <w:rFonts w:ascii="Nyala" w:hAnsi="Nyala" w:cs="Nyala"/>
            <w:sz w:val="26"/>
            <w:szCs w:val="26"/>
          </w:rPr>
          <w:t>www.enq.nu</w:t>
        </w:r>
      </w:hyperlink>
      <w:r>
        <w:rPr>
          <w:rFonts w:ascii="Nyala" w:hAnsi="Nyala" w:cs="Nyala"/>
          <w:sz w:val="26"/>
          <w:szCs w:val="26"/>
          <w:lang w:val="am-ET"/>
        </w:rPr>
        <w:t xml:space="preserve"> አብቲ ገጽ ኣብ ትሕቲ </w:t>
      </w:r>
      <w:r w:rsidRPr="00357EDA">
        <w:rPr>
          <w:rFonts w:ascii="Nyala" w:hAnsi="Nyala" w:cs="Nyala"/>
          <w:sz w:val="26"/>
          <w:szCs w:val="26"/>
        </w:rPr>
        <w:t>’</w:t>
      </w:r>
      <w:r>
        <w:rPr>
          <w:rFonts w:ascii="Nyala" w:hAnsi="Nyala" w:cs="Nyala"/>
          <w:sz w:val="26"/>
          <w:szCs w:val="26"/>
          <w:lang w:val="am-ET"/>
        </w:rPr>
        <w:t>ኮንታክት</w:t>
      </w:r>
      <w:r w:rsidRPr="00357EDA">
        <w:rPr>
          <w:rFonts w:ascii="Nyala" w:hAnsi="Nyala" w:cs="Nyala"/>
          <w:sz w:val="26"/>
          <w:szCs w:val="26"/>
        </w:rPr>
        <w:t>’ (’kontakt’)</w:t>
      </w:r>
      <w:r>
        <w:rPr>
          <w:rFonts w:ascii="Nyala" w:hAnsi="Nyala" w:cs="Nyala"/>
          <w:sz w:val="26"/>
          <w:szCs w:val="26"/>
          <w:lang w:val="am-ET"/>
        </w:rPr>
        <w:t xml:space="preserve"> ዚብል</w:t>
      </w:r>
      <w:r w:rsidRPr="00357EDA">
        <w:rPr>
          <w:rFonts w:ascii="Nyala" w:hAnsi="Nyala" w:cs="Nyala"/>
          <w:sz w:val="26"/>
          <w:szCs w:val="26"/>
        </w:rPr>
        <w:t xml:space="preserve"> </w:t>
      </w:r>
      <w:r>
        <w:rPr>
          <w:rFonts w:ascii="Nyala" w:hAnsi="Nyala" w:cs="Nyala"/>
          <w:sz w:val="26"/>
          <w:szCs w:val="26"/>
          <w:lang w:val="am-ET"/>
        </w:rPr>
        <w:t>ዘሎ ይርከብ።</w:t>
      </w:r>
    </w:p>
    <w:p w14:paraId="10FBC725" w14:textId="77777777" w:rsidR="0076431E" w:rsidRPr="0076431E" w:rsidRDefault="0076431E">
      <w:pPr>
        <w:pStyle w:val="BrdtextA"/>
        <w:rPr>
          <w:rFonts w:ascii="Nyala" w:hAnsi="Nyala"/>
          <w:sz w:val="26"/>
          <w:szCs w:val="26"/>
        </w:rPr>
      </w:pPr>
    </w:p>
    <w:p w14:paraId="3F006124" w14:textId="0C9B82AA" w:rsidR="0076431E" w:rsidRPr="0076431E" w:rsidRDefault="0076431E">
      <w:pPr>
        <w:pStyle w:val="BrdtextA"/>
        <w:rPr>
          <w:rFonts w:ascii="Nyala" w:hAnsi="Nyala"/>
          <w:sz w:val="26"/>
          <w:szCs w:val="26"/>
        </w:rPr>
      </w:pPr>
    </w:p>
    <w:p w14:paraId="44F06C67" w14:textId="567B918B" w:rsidR="0076431E" w:rsidRPr="0076431E" w:rsidRDefault="0076431E">
      <w:pPr>
        <w:pStyle w:val="BrdtextA"/>
        <w:rPr>
          <w:rFonts w:ascii="Nyala" w:hAnsi="Nyala"/>
          <w:sz w:val="26"/>
          <w:szCs w:val="26"/>
        </w:rPr>
      </w:pPr>
    </w:p>
    <w:p w14:paraId="5D8B7170" w14:textId="77777777" w:rsidR="0076431E" w:rsidRPr="0076431E" w:rsidRDefault="0076431E">
      <w:pPr>
        <w:pStyle w:val="BrdtextA"/>
        <w:rPr>
          <w:rFonts w:ascii="Nyala" w:eastAsia="Calibri" w:hAnsi="Nyala" w:cs="Calibri"/>
          <w:sz w:val="26"/>
          <w:szCs w:val="26"/>
        </w:rPr>
      </w:pPr>
    </w:p>
    <w:p w14:paraId="645621B2" w14:textId="77777777" w:rsidR="00C516A9" w:rsidRPr="00D36E8D" w:rsidRDefault="00C516A9">
      <w:pPr>
        <w:pStyle w:val="Rubrik1"/>
        <w:keepNext w:val="0"/>
        <w:keepLines w:val="0"/>
        <w:tabs>
          <w:tab w:val="left" w:pos="1304"/>
          <w:tab w:val="left" w:pos="2608"/>
          <w:tab w:val="left" w:pos="3912"/>
          <w:tab w:val="left" w:pos="5216"/>
          <w:tab w:val="left" w:pos="6520"/>
          <w:tab w:val="left" w:pos="7824"/>
          <w:tab w:val="left" w:pos="9128"/>
        </w:tabs>
        <w:suppressAutoHyphens/>
        <w:spacing w:before="0"/>
        <w:ind w:right="567"/>
        <w:rPr>
          <w:rFonts w:ascii="Nyala" w:eastAsia="Calibri" w:hAnsi="Nyala" w:cs="Calibri"/>
          <w:color w:val="000000"/>
          <w:sz w:val="26"/>
          <w:szCs w:val="26"/>
          <w:u w:color="000000"/>
          <w:lang w:val="ti"/>
        </w:rPr>
      </w:pPr>
    </w:p>
    <w:p w14:paraId="7877D75C" w14:textId="40006300" w:rsidR="00C516A9" w:rsidRPr="00A023F8" w:rsidRDefault="00C516A9">
      <w:pPr>
        <w:pStyle w:val="BrdtextA"/>
      </w:pPr>
    </w:p>
    <w:sectPr w:rsidR="00C516A9" w:rsidRPr="00A023F8">
      <w:headerReference w:type="default" r:id="rId13"/>
      <w:footerReference w:type="default" r:id="rId14"/>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318EBC" w14:textId="77777777" w:rsidR="00F450E1" w:rsidRDefault="00F450E1">
      <w:r>
        <w:separator/>
      </w:r>
    </w:p>
  </w:endnote>
  <w:endnote w:type="continuationSeparator" w:id="0">
    <w:p w14:paraId="6AC47D1B" w14:textId="77777777" w:rsidR="00F450E1" w:rsidRDefault="00F45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Palatino">
    <w:altName w:val="Book Antiqua"/>
    <w:charset w:val="4D"/>
    <w:family w:val="auto"/>
    <w:pitch w:val="variable"/>
    <w:sig w:usb0="A00002FF" w:usb1="7800205A" w:usb2="14600000" w:usb3="00000000" w:csb0="00000193" w:csb1="00000000"/>
  </w:font>
  <w:font w:name="Ebrima">
    <w:panose1 w:val="02000000000000000000"/>
    <w:charset w:val="00"/>
    <w:family w:val="auto"/>
    <w:pitch w:val="variable"/>
    <w:sig w:usb0="A000005F" w:usb1="02000041" w:usb2="00000800" w:usb3="00000000" w:csb0="00000093" w:csb1="00000000"/>
  </w:font>
  <w:font w:name="Nyala">
    <w:altName w:val="Times New Roman"/>
    <w:charset w:val="00"/>
    <w:family w:val="auto"/>
    <w:pitch w:val="variable"/>
    <w:sig w:usb0="A000006F" w:usb1="00000000" w:usb2="000008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42D0B3" w14:textId="77777777" w:rsidR="00C516A9" w:rsidRDefault="00C516A9">
    <w:pPr>
      <w:pStyle w:val="Sidhuvudoch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E056CE" w14:textId="77777777" w:rsidR="00F450E1" w:rsidRDefault="00F450E1">
      <w:r>
        <w:separator/>
      </w:r>
    </w:p>
  </w:footnote>
  <w:footnote w:type="continuationSeparator" w:id="0">
    <w:p w14:paraId="7DBE98C9" w14:textId="77777777" w:rsidR="00F450E1" w:rsidRDefault="00F450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11C56F" w14:textId="77777777" w:rsidR="00C516A9" w:rsidRDefault="00C516A9">
    <w:pPr>
      <w:pStyle w:val="Sidhuvudochsidfo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B4F22"/>
    <w:multiLevelType w:val="multilevel"/>
    <w:tmpl w:val="1AA23ACE"/>
    <w:lvl w:ilvl="0">
      <w:start w:val="1"/>
      <w:numFmt w:val="bullet"/>
      <w:lvlText w:val="•"/>
      <w:lvlJc w:val="left"/>
      <w:rPr>
        <w:color w:val="000000"/>
        <w:position w:val="0"/>
      </w:rPr>
    </w:lvl>
    <w:lvl w:ilvl="1">
      <w:start w:val="1"/>
      <w:numFmt w:val="bullet"/>
      <w:lvlText w:val="o"/>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o"/>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o"/>
      <w:lvlJc w:val="left"/>
      <w:rPr>
        <w:color w:val="000000"/>
        <w:position w:val="0"/>
      </w:rPr>
    </w:lvl>
    <w:lvl w:ilvl="8">
      <w:start w:val="1"/>
      <w:numFmt w:val="bullet"/>
      <w:lvlText w:val="▪"/>
      <w:lvlJc w:val="left"/>
      <w:rPr>
        <w:color w:val="000000"/>
        <w:position w:val="0"/>
      </w:rPr>
    </w:lvl>
  </w:abstractNum>
  <w:abstractNum w:abstractNumId="1" w15:restartNumberingAfterBreak="0">
    <w:nsid w:val="043F24C8"/>
    <w:multiLevelType w:val="hybridMultilevel"/>
    <w:tmpl w:val="84F8AFE2"/>
    <w:lvl w:ilvl="0" w:tplc="041D000F">
      <w:start w:val="1"/>
      <w:numFmt w:val="decimal"/>
      <w:lvlText w:val="%1."/>
      <w:lvlJc w:val="left"/>
      <w:pPr>
        <w:ind w:left="1080" w:hanging="360"/>
      </w:pPr>
      <w:rPr>
        <w:rFont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 w15:restartNumberingAfterBreak="0">
    <w:nsid w:val="077A7315"/>
    <w:multiLevelType w:val="hybridMultilevel"/>
    <w:tmpl w:val="FC481E92"/>
    <w:lvl w:ilvl="0" w:tplc="2F44C060">
      <w:start w:val="1"/>
      <w:numFmt w:val="bullet"/>
      <w:lvlText w:val=""/>
      <w:lvlJc w:val="left"/>
      <w:pPr>
        <w:ind w:left="1080" w:hanging="360"/>
      </w:pPr>
      <w:rPr>
        <w:rFonts w:ascii="Symbol" w:hAnsi="Symbol" w:hint="default"/>
        <w:sz w:val="36"/>
        <w:vertAlign w:val="subscrip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 w15:restartNumberingAfterBreak="0">
    <w:nsid w:val="0E4A5D5A"/>
    <w:multiLevelType w:val="multilevel"/>
    <w:tmpl w:val="22CA2566"/>
    <w:lvl w:ilvl="0">
      <w:start w:val="1"/>
      <w:numFmt w:val="bullet"/>
      <w:lvlText w:val="•"/>
      <w:lvlJc w:val="left"/>
      <w:rPr>
        <w:color w:val="000000"/>
        <w:position w:val="0"/>
      </w:rPr>
    </w:lvl>
    <w:lvl w:ilvl="1">
      <w:start w:val="1"/>
      <w:numFmt w:val="bullet"/>
      <w:lvlText w:val="o"/>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o"/>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o"/>
      <w:lvlJc w:val="left"/>
      <w:rPr>
        <w:color w:val="000000"/>
        <w:position w:val="0"/>
      </w:rPr>
    </w:lvl>
    <w:lvl w:ilvl="8">
      <w:start w:val="1"/>
      <w:numFmt w:val="bullet"/>
      <w:lvlText w:val="▪"/>
      <w:lvlJc w:val="left"/>
      <w:rPr>
        <w:color w:val="000000"/>
        <w:position w:val="0"/>
      </w:rPr>
    </w:lvl>
  </w:abstractNum>
  <w:abstractNum w:abstractNumId="4" w15:restartNumberingAfterBreak="0">
    <w:nsid w:val="11134896"/>
    <w:multiLevelType w:val="multilevel"/>
    <w:tmpl w:val="C544442E"/>
    <w:lvl w:ilvl="0">
      <w:start w:val="1"/>
      <w:numFmt w:val="bullet"/>
      <w:lvlText w:val="•"/>
      <w:lvlJc w:val="left"/>
      <w:rPr>
        <w:color w:val="000000"/>
        <w:position w:val="0"/>
      </w:rPr>
    </w:lvl>
    <w:lvl w:ilvl="1">
      <w:start w:val="1"/>
      <w:numFmt w:val="bullet"/>
      <w:lvlText w:val="o"/>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o"/>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o"/>
      <w:lvlJc w:val="left"/>
      <w:rPr>
        <w:color w:val="000000"/>
        <w:position w:val="0"/>
      </w:rPr>
    </w:lvl>
    <w:lvl w:ilvl="8">
      <w:start w:val="1"/>
      <w:numFmt w:val="bullet"/>
      <w:lvlText w:val="▪"/>
      <w:lvlJc w:val="left"/>
      <w:rPr>
        <w:color w:val="000000"/>
        <w:position w:val="0"/>
      </w:rPr>
    </w:lvl>
  </w:abstractNum>
  <w:abstractNum w:abstractNumId="5" w15:restartNumberingAfterBreak="0">
    <w:nsid w:val="11E4047F"/>
    <w:multiLevelType w:val="multilevel"/>
    <w:tmpl w:val="63C039AE"/>
    <w:lvl w:ilvl="0">
      <w:start w:val="1"/>
      <w:numFmt w:val="bullet"/>
      <w:lvlText w:val="•"/>
      <w:lvlJc w:val="left"/>
      <w:pPr>
        <w:tabs>
          <w:tab w:val="num" w:pos="492"/>
        </w:tabs>
        <w:ind w:left="492" w:hanging="132"/>
      </w:pPr>
      <w:rPr>
        <w:rFonts w:ascii="Calibri" w:eastAsia="Calibri" w:hAnsi="Calibri" w:cs="Calibri"/>
        <w:color w:val="000000"/>
        <w:position w:val="0"/>
        <w:sz w:val="22"/>
        <w:szCs w:val="22"/>
        <w:u w:color="000000"/>
      </w:rPr>
    </w:lvl>
    <w:lvl w:ilvl="1">
      <w:start w:val="1"/>
      <w:numFmt w:val="bullet"/>
      <w:lvlText w:val="o"/>
      <w:lvlJc w:val="left"/>
      <w:pPr>
        <w:tabs>
          <w:tab w:val="num" w:pos="1277"/>
        </w:tabs>
        <w:ind w:left="1277" w:hanging="197"/>
      </w:pPr>
      <w:rPr>
        <w:rFonts w:ascii="Calibri" w:eastAsia="Calibri" w:hAnsi="Calibri" w:cs="Calibri"/>
        <w:color w:val="000000"/>
        <w:position w:val="0"/>
        <w:sz w:val="22"/>
        <w:szCs w:val="22"/>
        <w:u w:color="000000"/>
      </w:rPr>
    </w:lvl>
    <w:lvl w:ilvl="2">
      <w:start w:val="1"/>
      <w:numFmt w:val="bullet"/>
      <w:lvlText w:val="▪"/>
      <w:lvlJc w:val="left"/>
      <w:pPr>
        <w:tabs>
          <w:tab w:val="num" w:pos="1997"/>
        </w:tabs>
        <w:ind w:left="1997" w:hanging="196"/>
      </w:pPr>
      <w:rPr>
        <w:rFonts w:ascii="Calibri" w:eastAsia="Calibri" w:hAnsi="Calibri" w:cs="Calibri"/>
        <w:color w:val="000000"/>
        <w:position w:val="0"/>
        <w:sz w:val="22"/>
        <w:szCs w:val="22"/>
        <w:u w:color="000000"/>
      </w:rPr>
    </w:lvl>
    <w:lvl w:ilvl="3">
      <w:start w:val="1"/>
      <w:numFmt w:val="bullet"/>
      <w:lvlText w:val="•"/>
      <w:lvlJc w:val="left"/>
      <w:pPr>
        <w:tabs>
          <w:tab w:val="num" w:pos="2716"/>
        </w:tabs>
        <w:ind w:left="2716" w:hanging="196"/>
      </w:pPr>
      <w:rPr>
        <w:rFonts w:ascii="Calibri" w:eastAsia="Calibri" w:hAnsi="Calibri" w:cs="Calibri"/>
        <w:color w:val="000000"/>
        <w:position w:val="0"/>
        <w:sz w:val="22"/>
        <w:szCs w:val="22"/>
        <w:u w:color="000000"/>
      </w:rPr>
    </w:lvl>
    <w:lvl w:ilvl="4">
      <w:start w:val="1"/>
      <w:numFmt w:val="bullet"/>
      <w:lvlText w:val="o"/>
      <w:lvlJc w:val="left"/>
      <w:pPr>
        <w:tabs>
          <w:tab w:val="num" w:pos="3436"/>
        </w:tabs>
        <w:ind w:left="3436" w:hanging="196"/>
      </w:pPr>
      <w:rPr>
        <w:rFonts w:ascii="Calibri" w:eastAsia="Calibri" w:hAnsi="Calibri" w:cs="Calibri"/>
        <w:color w:val="000000"/>
        <w:position w:val="0"/>
        <w:sz w:val="22"/>
        <w:szCs w:val="22"/>
        <w:u w:color="000000"/>
      </w:rPr>
    </w:lvl>
    <w:lvl w:ilvl="5">
      <w:start w:val="1"/>
      <w:numFmt w:val="bullet"/>
      <w:lvlText w:val="▪"/>
      <w:lvlJc w:val="left"/>
      <w:pPr>
        <w:tabs>
          <w:tab w:val="num" w:pos="4157"/>
        </w:tabs>
        <w:ind w:left="4157" w:hanging="196"/>
      </w:pPr>
      <w:rPr>
        <w:rFonts w:ascii="Calibri" w:eastAsia="Calibri" w:hAnsi="Calibri" w:cs="Calibri"/>
        <w:color w:val="000000"/>
        <w:position w:val="0"/>
        <w:sz w:val="22"/>
        <w:szCs w:val="22"/>
        <w:u w:color="000000"/>
      </w:rPr>
    </w:lvl>
    <w:lvl w:ilvl="6">
      <w:start w:val="1"/>
      <w:numFmt w:val="bullet"/>
      <w:lvlText w:val="•"/>
      <w:lvlJc w:val="left"/>
      <w:pPr>
        <w:tabs>
          <w:tab w:val="num" w:pos="4877"/>
        </w:tabs>
        <w:ind w:left="4877" w:hanging="196"/>
      </w:pPr>
      <w:rPr>
        <w:rFonts w:ascii="Calibri" w:eastAsia="Calibri" w:hAnsi="Calibri" w:cs="Calibri"/>
        <w:color w:val="000000"/>
        <w:position w:val="0"/>
        <w:sz w:val="22"/>
        <w:szCs w:val="22"/>
        <w:u w:color="000000"/>
      </w:rPr>
    </w:lvl>
    <w:lvl w:ilvl="7">
      <w:start w:val="1"/>
      <w:numFmt w:val="bullet"/>
      <w:lvlText w:val="o"/>
      <w:lvlJc w:val="left"/>
      <w:pPr>
        <w:tabs>
          <w:tab w:val="num" w:pos="5597"/>
        </w:tabs>
        <w:ind w:left="5597" w:hanging="197"/>
      </w:pPr>
      <w:rPr>
        <w:rFonts w:ascii="Calibri" w:eastAsia="Calibri" w:hAnsi="Calibri" w:cs="Calibri"/>
        <w:color w:val="000000"/>
        <w:position w:val="0"/>
        <w:sz w:val="22"/>
        <w:szCs w:val="22"/>
        <w:u w:color="000000"/>
      </w:rPr>
    </w:lvl>
    <w:lvl w:ilvl="8">
      <w:start w:val="1"/>
      <w:numFmt w:val="bullet"/>
      <w:lvlText w:val="▪"/>
      <w:lvlJc w:val="left"/>
      <w:pPr>
        <w:tabs>
          <w:tab w:val="num" w:pos="6317"/>
        </w:tabs>
        <w:ind w:left="6317" w:hanging="197"/>
      </w:pPr>
      <w:rPr>
        <w:rFonts w:ascii="Calibri" w:eastAsia="Calibri" w:hAnsi="Calibri" w:cs="Calibri"/>
        <w:color w:val="000000"/>
        <w:position w:val="0"/>
        <w:sz w:val="22"/>
        <w:szCs w:val="22"/>
        <w:u w:color="000000"/>
      </w:rPr>
    </w:lvl>
  </w:abstractNum>
  <w:abstractNum w:abstractNumId="6" w15:restartNumberingAfterBreak="0">
    <w:nsid w:val="153678F1"/>
    <w:multiLevelType w:val="multilevel"/>
    <w:tmpl w:val="04267DA2"/>
    <w:styleLink w:val="Lista31"/>
    <w:lvl w:ilvl="0">
      <w:numFmt w:val="bullet"/>
      <w:lvlText w:val="•"/>
      <w:lvlJc w:val="left"/>
      <w:pPr>
        <w:tabs>
          <w:tab w:val="num" w:pos="492"/>
        </w:tabs>
        <w:ind w:left="492" w:hanging="132"/>
      </w:pPr>
      <w:rPr>
        <w:rFonts w:ascii="Trebuchet MS" w:eastAsia="Trebuchet MS" w:hAnsi="Trebuchet MS" w:cs="Trebuchet MS"/>
        <w:color w:val="000000"/>
        <w:position w:val="0"/>
        <w:sz w:val="60"/>
        <w:szCs w:val="60"/>
        <w:u w:color="000000"/>
      </w:rPr>
    </w:lvl>
    <w:lvl w:ilvl="1">
      <w:start w:val="1"/>
      <w:numFmt w:val="bullet"/>
      <w:lvlText w:val="o"/>
      <w:lvlJc w:val="left"/>
      <w:pPr>
        <w:tabs>
          <w:tab w:val="num" w:pos="1277"/>
        </w:tabs>
        <w:ind w:left="1277" w:hanging="197"/>
      </w:pPr>
      <w:rPr>
        <w:rFonts w:ascii="Calibri" w:eastAsia="Calibri" w:hAnsi="Calibri" w:cs="Calibri"/>
        <w:color w:val="000000"/>
        <w:position w:val="0"/>
        <w:sz w:val="22"/>
        <w:szCs w:val="22"/>
        <w:u w:color="000000"/>
      </w:rPr>
    </w:lvl>
    <w:lvl w:ilvl="2">
      <w:start w:val="1"/>
      <w:numFmt w:val="bullet"/>
      <w:lvlText w:val="▪"/>
      <w:lvlJc w:val="left"/>
      <w:pPr>
        <w:tabs>
          <w:tab w:val="num" w:pos="1997"/>
        </w:tabs>
        <w:ind w:left="1997" w:hanging="196"/>
      </w:pPr>
      <w:rPr>
        <w:rFonts w:ascii="Calibri" w:eastAsia="Calibri" w:hAnsi="Calibri" w:cs="Calibri"/>
        <w:color w:val="000000"/>
        <w:position w:val="0"/>
        <w:sz w:val="22"/>
        <w:szCs w:val="22"/>
        <w:u w:color="000000"/>
      </w:rPr>
    </w:lvl>
    <w:lvl w:ilvl="3">
      <w:start w:val="1"/>
      <w:numFmt w:val="bullet"/>
      <w:lvlText w:val="•"/>
      <w:lvlJc w:val="left"/>
      <w:pPr>
        <w:tabs>
          <w:tab w:val="num" w:pos="2716"/>
        </w:tabs>
        <w:ind w:left="2716" w:hanging="196"/>
      </w:pPr>
      <w:rPr>
        <w:rFonts w:ascii="Calibri" w:eastAsia="Calibri" w:hAnsi="Calibri" w:cs="Calibri"/>
        <w:color w:val="000000"/>
        <w:position w:val="0"/>
        <w:sz w:val="22"/>
        <w:szCs w:val="22"/>
        <w:u w:color="000000"/>
      </w:rPr>
    </w:lvl>
    <w:lvl w:ilvl="4">
      <w:start w:val="1"/>
      <w:numFmt w:val="bullet"/>
      <w:lvlText w:val="o"/>
      <w:lvlJc w:val="left"/>
      <w:pPr>
        <w:tabs>
          <w:tab w:val="num" w:pos="3436"/>
        </w:tabs>
        <w:ind w:left="3436" w:hanging="196"/>
      </w:pPr>
      <w:rPr>
        <w:rFonts w:ascii="Calibri" w:eastAsia="Calibri" w:hAnsi="Calibri" w:cs="Calibri"/>
        <w:color w:val="000000"/>
        <w:position w:val="0"/>
        <w:sz w:val="22"/>
        <w:szCs w:val="22"/>
        <w:u w:color="000000"/>
      </w:rPr>
    </w:lvl>
    <w:lvl w:ilvl="5">
      <w:start w:val="1"/>
      <w:numFmt w:val="bullet"/>
      <w:lvlText w:val="▪"/>
      <w:lvlJc w:val="left"/>
      <w:pPr>
        <w:tabs>
          <w:tab w:val="num" w:pos="4157"/>
        </w:tabs>
        <w:ind w:left="4157" w:hanging="196"/>
      </w:pPr>
      <w:rPr>
        <w:rFonts w:ascii="Calibri" w:eastAsia="Calibri" w:hAnsi="Calibri" w:cs="Calibri"/>
        <w:color w:val="000000"/>
        <w:position w:val="0"/>
        <w:sz w:val="22"/>
        <w:szCs w:val="22"/>
        <w:u w:color="000000"/>
      </w:rPr>
    </w:lvl>
    <w:lvl w:ilvl="6">
      <w:start w:val="1"/>
      <w:numFmt w:val="bullet"/>
      <w:lvlText w:val="•"/>
      <w:lvlJc w:val="left"/>
      <w:pPr>
        <w:tabs>
          <w:tab w:val="num" w:pos="4877"/>
        </w:tabs>
        <w:ind w:left="4877" w:hanging="196"/>
      </w:pPr>
      <w:rPr>
        <w:rFonts w:ascii="Calibri" w:eastAsia="Calibri" w:hAnsi="Calibri" w:cs="Calibri"/>
        <w:color w:val="000000"/>
        <w:position w:val="0"/>
        <w:sz w:val="22"/>
        <w:szCs w:val="22"/>
        <w:u w:color="000000"/>
      </w:rPr>
    </w:lvl>
    <w:lvl w:ilvl="7">
      <w:start w:val="1"/>
      <w:numFmt w:val="bullet"/>
      <w:lvlText w:val="o"/>
      <w:lvlJc w:val="left"/>
      <w:pPr>
        <w:tabs>
          <w:tab w:val="num" w:pos="5597"/>
        </w:tabs>
        <w:ind w:left="5597" w:hanging="197"/>
      </w:pPr>
      <w:rPr>
        <w:rFonts w:ascii="Calibri" w:eastAsia="Calibri" w:hAnsi="Calibri" w:cs="Calibri"/>
        <w:color w:val="000000"/>
        <w:position w:val="0"/>
        <w:sz w:val="22"/>
        <w:szCs w:val="22"/>
        <w:u w:color="000000"/>
      </w:rPr>
    </w:lvl>
    <w:lvl w:ilvl="8">
      <w:start w:val="1"/>
      <w:numFmt w:val="bullet"/>
      <w:lvlText w:val="▪"/>
      <w:lvlJc w:val="left"/>
      <w:pPr>
        <w:tabs>
          <w:tab w:val="num" w:pos="6317"/>
        </w:tabs>
        <w:ind w:left="6317" w:hanging="197"/>
      </w:pPr>
      <w:rPr>
        <w:rFonts w:ascii="Calibri" w:eastAsia="Calibri" w:hAnsi="Calibri" w:cs="Calibri"/>
        <w:color w:val="000000"/>
        <w:position w:val="0"/>
        <w:sz w:val="22"/>
        <w:szCs w:val="22"/>
        <w:u w:color="000000"/>
      </w:rPr>
    </w:lvl>
  </w:abstractNum>
  <w:abstractNum w:abstractNumId="7" w15:restartNumberingAfterBreak="0">
    <w:nsid w:val="172171E5"/>
    <w:multiLevelType w:val="multilevel"/>
    <w:tmpl w:val="412A7718"/>
    <w:lvl w:ilvl="0">
      <w:start w:val="1"/>
      <w:numFmt w:val="bullet"/>
      <w:lvlText w:val="•"/>
      <w:lvlJc w:val="left"/>
      <w:pPr>
        <w:tabs>
          <w:tab w:val="num" w:pos="492"/>
        </w:tabs>
        <w:ind w:left="492" w:hanging="132"/>
      </w:pPr>
      <w:rPr>
        <w:rFonts w:ascii="Calibri" w:eastAsia="Calibri" w:hAnsi="Calibri" w:cs="Calibri"/>
        <w:color w:val="000000"/>
        <w:position w:val="0"/>
        <w:sz w:val="22"/>
        <w:szCs w:val="22"/>
        <w:u w:color="000000"/>
      </w:rPr>
    </w:lvl>
    <w:lvl w:ilvl="1">
      <w:start w:val="1"/>
      <w:numFmt w:val="bullet"/>
      <w:lvlText w:val="o"/>
      <w:lvlJc w:val="left"/>
      <w:pPr>
        <w:tabs>
          <w:tab w:val="num" w:pos="1277"/>
        </w:tabs>
        <w:ind w:left="1277" w:hanging="197"/>
      </w:pPr>
      <w:rPr>
        <w:rFonts w:ascii="Calibri" w:eastAsia="Calibri" w:hAnsi="Calibri" w:cs="Calibri"/>
        <w:color w:val="000000"/>
        <w:position w:val="0"/>
        <w:sz w:val="22"/>
        <w:szCs w:val="22"/>
        <w:u w:color="000000"/>
      </w:rPr>
    </w:lvl>
    <w:lvl w:ilvl="2">
      <w:start w:val="1"/>
      <w:numFmt w:val="bullet"/>
      <w:lvlText w:val="▪"/>
      <w:lvlJc w:val="left"/>
      <w:pPr>
        <w:tabs>
          <w:tab w:val="num" w:pos="1997"/>
        </w:tabs>
        <w:ind w:left="1997" w:hanging="196"/>
      </w:pPr>
      <w:rPr>
        <w:rFonts w:ascii="Calibri" w:eastAsia="Calibri" w:hAnsi="Calibri" w:cs="Calibri"/>
        <w:color w:val="000000"/>
        <w:position w:val="0"/>
        <w:sz w:val="22"/>
        <w:szCs w:val="22"/>
        <w:u w:color="000000"/>
      </w:rPr>
    </w:lvl>
    <w:lvl w:ilvl="3">
      <w:start w:val="1"/>
      <w:numFmt w:val="bullet"/>
      <w:lvlText w:val="•"/>
      <w:lvlJc w:val="left"/>
      <w:pPr>
        <w:tabs>
          <w:tab w:val="num" w:pos="2716"/>
        </w:tabs>
        <w:ind w:left="2716" w:hanging="196"/>
      </w:pPr>
      <w:rPr>
        <w:rFonts w:ascii="Calibri" w:eastAsia="Calibri" w:hAnsi="Calibri" w:cs="Calibri"/>
        <w:color w:val="000000"/>
        <w:position w:val="0"/>
        <w:sz w:val="22"/>
        <w:szCs w:val="22"/>
        <w:u w:color="000000"/>
      </w:rPr>
    </w:lvl>
    <w:lvl w:ilvl="4">
      <w:start w:val="1"/>
      <w:numFmt w:val="bullet"/>
      <w:lvlText w:val="o"/>
      <w:lvlJc w:val="left"/>
      <w:pPr>
        <w:tabs>
          <w:tab w:val="num" w:pos="3436"/>
        </w:tabs>
        <w:ind w:left="3436" w:hanging="196"/>
      </w:pPr>
      <w:rPr>
        <w:rFonts w:ascii="Calibri" w:eastAsia="Calibri" w:hAnsi="Calibri" w:cs="Calibri"/>
        <w:color w:val="000000"/>
        <w:position w:val="0"/>
        <w:sz w:val="22"/>
        <w:szCs w:val="22"/>
        <w:u w:color="000000"/>
      </w:rPr>
    </w:lvl>
    <w:lvl w:ilvl="5">
      <w:start w:val="1"/>
      <w:numFmt w:val="bullet"/>
      <w:lvlText w:val="▪"/>
      <w:lvlJc w:val="left"/>
      <w:pPr>
        <w:tabs>
          <w:tab w:val="num" w:pos="4157"/>
        </w:tabs>
        <w:ind w:left="4157" w:hanging="196"/>
      </w:pPr>
      <w:rPr>
        <w:rFonts w:ascii="Calibri" w:eastAsia="Calibri" w:hAnsi="Calibri" w:cs="Calibri"/>
        <w:color w:val="000000"/>
        <w:position w:val="0"/>
        <w:sz w:val="22"/>
        <w:szCs w:val="22"/>
        <w:u w:color="000000"/>
      </w:rPr>
    </w:lvl>
    <w:lvl w:ilvl="6">
      <w:start w:val="1"/>
      <w:numFmt w:val="bullet"/>
      <w:lvlText w:val="•"/>
      <w:lvlJc w:val="left"/>
      <w:pPr>
        <w:tabs>
          <w:tab w:val="num" w:pos="4877"/>
        </w:tabs>
        <w:ind w:left="4877" w:hanging="196"/>
      </w:pPr>
      <w:rPr>
        <w:rFonts w:ascii="Calibri" w:eastAsia="Calibri" w:hAnsi="Calibri" w:cs="Calibri"/>
        <w:color w:val="000000"/>
        <w:position w:val="0"/>
        <w:sz w:val="22"/>
        <w:szCs w:val="22"/>
        <w:u w:color="000000"/>
      </w:rPr>
    </w:lvl>
    <w:lvl w:ilvl="7">
      <w:start w:val="1"/>
      <w:numFmt w:val="bullet"/>
      <w:lvlText w:val="o"/>
      <w:lvlJc w:val="left"/>
      <w:pPr>
        <w:tabs>
          <w:tab w:val="num" w:pos="5597"/>
        </w:tabs>
        <w:ind w:left="5597" w:hanging="197"/>
      </w:pPr>
      <w:rPr>
        <w:rFonts w:ascii="Calibri" w:eastAsia="Calibri" w:hAnsi="Calibri" w:cs="Calibri"/>
        <w:color w:val="000000"/>
        <w:position w:val="0"/>
        <w:sz w:val="22"/>
        <w:szCs w:val="22"/>
        <w:u w:color="000000"/>
      </w:rPr>
    </w:lvl>
    <w:lvl w:ilvl="8">
      <w:start w:val="1"/>
      <w:numFmt w:val="bullet"/>
      <w:lvlText w:val="▪"/>
      <w:lvlJc w:val="left"/>
      <w:pPr>
        <w:tabs>
          <w:tab w:val="num" w:pos="6317"/>
        </w:tabs>
        <w:ind w:left="6317" w:hanging="197"/>
      </w:pPr>
      <w:rPr>
        <w:rFonts w:ascii="Calibri" w:eastAsia="Calibri" w:hAnsi="Calibri" w:cs="Calibri"/>
        <w:color w:val="000000"/>
        <w:position w:val="0"/>
        <w:sz w:val="22"/>
        <w:szCs w:val="22"/>
        <w:u w:color="000000"/>
      </w:rPr>
    </w:lvl>
  </w:abstractNum>
  <w:abstractNum w:abstractNumId="8" w15:restartNumberingAfterBreak="0">
    <w:nsid w:val="216D130D"/>
    <w:multiLevelType w:val="multilevel"/>
    <w:tmpl w:val="FFBA4EEE"/>
    <w:lvl w:ilvl="0">
      <w:start w:val="1"/>
      <w:numFmt w:val="bullet"/>
      <w:lvlText w:val="•"/>
      <w:lvlJc w:val="left"/>
      <w:rPr>
        <w:color w:val="000000"/>
        <w:position w:val="0"/>
      </w:rPr>
    </w:lvl>
    <w:lvl w:ilvl="1">
      <w:start w:val="1"/>
      <w:numFmt w:val="bullet"/>
      <w:lvlText w:val="o"/>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o"/>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o"/>
      <w:lvlJc w:val="left"/>
      <w:rPr>
        <w:color w:val="000000"/>
        <w:position w:val="0"/>
      </w:rPr>
    </w:lvl>
    <w:lvl w:ilvl="8">
      <w:start w:val="1"/>
      <w:numFmt w:val="bullet"/>
      <w:lvlText w:val="▪"/>
      <w:lvlJc w:val="left"/>
      <w:rPr>
        <w:color w:val="000000"/>
        <w:position w:val="0"/>
      </w:rPr>
    </w:lvl>
  </w:abstractNum>
  <w:abstractNum w:abstractNumId="9" w15:restartNumberingAfterBreak="0">
    <w:nsid w:val="22E30663"/>
    <w:multiLevelType w:val="multilevel"/>
    <w:tmpl w:val="5DF29892"/>
    <w:lvl w:ilvl="0">
      <w:start w:val="1"/>
      <w:numFmt w:val="bullet"/>
      <w:lvlText w:val="•"/>
      <w:lvlJc w:val="left"/>
      <w:pPr>
        <w:tabs>
          <w:tab w:val="num" w:pos="492"/>
        </w:tabs>
        <w:ind w:left="492" w:hanging="132"/>
      </w:pPr>
      <w:rPr>
        <w:rFonts w:ascii="Calibri" w:eastAsia="Calibri" w:hAnsi="Calibri" w:cs="Calibri"/>
        <w:color w:val="000000"/>
        <w:position w:val="0"/>
        <w:sz w:val="22"/>
        <w:szCs w:val="22"/>
        <w:u w:color="000000"/>
      </w:rPr>
    </w:lvl>
    <w:lvl w:ilvl="1">
      <w:start w:val="1"/>
      <w:numFmt w:val="bullet"/>
      <w:lvlText w:val="o"/>
      <w:lvlJc w:val="left"/>
      <w:pPr>
        <w:tabs>
          <w:tab w:val="num" w:pos="1277"/>
        </w:tabs>
        <w:ind w:left="1277" w:hanging="197"/>
      </w:pPr>
      <w:rPr>
        <w:rFonts w:ascii="Calibri" w:eastAsia="Calibri" w:hAnsi="Calibri" w:cs="Calibri"/>
        <w:color w:val="000000"/>
        <w:position w:val="0"/>
        <w:sz w:val="22"/>
        <w:szCs w:val="22"/>
        <w:u w:color="000000"/>
      </w:rPr>
    </w:lvl>
    <w:lvl w:ilvl="2">
      <w:start w:val="1"/>
      <w:numFmt w:val="bullet"/>
      <w:lvlText w:val="▪"/>
      <w:lvlJc w:val="left"/>
      <w:pPr>
        <w:tabs>
          <w:tab w:val="num" w:pos="1997"/>
        </w:tabs>
        <w:ind w:left="1997" w:hanging="196"/>
      </w:pPr>
      <w:rPr>
        <w:rFonts w:ascii="Calibri" w:eastAsia="Calibri" w:hAnsi="Calibri" w:cs="Calibri"/>
        <w:color w:val="000000"/>
        <w:position w:val="0"/>
        <w:sz w:val="22"/>
        <w:szCs w:val="22"/>
        <w:u w:color="000000"/>
      </w:rPr>
    </w:lvl>
    <w:lvl w:ilvl="3">
      <w:start w:val="1"/>
      <w:numFmt w:val="bullet"/>
      <w:lvlText w:val="•"/>
      <w:lvlJc w:val="left"/>
      <w:pPr>
        <w:tabs>
          <w:tab w:val="num" w:pos="2716"/>
        </w:tabs>
        <w:ind w:left="2716" w:hanging="196"/>
      </w:pPr>
      <w:rPr>
        <w:rFonts w:ascii="Calibri" w:eastAsia="Calibri" w:hAnsi="Calibri" w:cs="Calibri"/>
        <w:color w:val="000000"/>
        <w:position w:val="0"/>
        <w:sz w:val="22"/>
        <w:szCs w:val="22"/>
        <w:u w:color="000000"/>
      </w:rPr>
    </w:lvl>
    <w:lvl w:ilvl="4">
      <w:start w:val="1"/>
      <w:numFmt w:val="bullet"/>
      <w:lvlText w:val="o"/>
      <w:lvlJc w:val="left"/>
      <w:pPr>
        <w:tabs>
          <w:tab w:val="num" w:pos="3436"/>
        </w:tabs>
        <w:ind w:left="3436" w:hanging="196"/>
      </w:pPr>
      <w:rPr>
        <w:rFonts w:ascii="Calibri" w:eastAsia="Calibri" w:hAnsi="Calibri" w:cs="Calibri"/>
        <w:color w:val="000000"/>
        <w:position w:val="0"/>
        <w:sz w:val="22"/>
        <w:szCs w:val="22"/>
        <w:u w:color="000000"/>
      </w:rPr>
    </w:lvl>
    <w:lvl w:ilvl="5">
      <w:start w:val="1"/>
      <w:numFmt w:val="bullet"/>
      <w:lvlText w:val="▪"/>
      <w:lvlJc w:val="left"/>
      <w:pPr>
        <w:tabs>
          <w:tab w:val="num" w:pos="4157"/>
        </w:tabs>
        <w:ind w:left="4157" w:hanging="196"/>
      </w:pPr>
      <w:rPr>
        <w:rFonts w:ascii="Calibri" w:eastAsia="Calibri" w:hAnsi="Calibri" w:cs="Calibri"/>
        <w:color w:val="000000"/>
        <w:position w:val="0"/>
        <w:sz w:val="22"/>
        <w:szCs w:val="22"/>
        <w:u w:color="000000"/>
      </w:rPr>
    </w:lvl>
    <w:lvl w:ilvl="6">
      <w:start w:val="1"/>
      <w:numFmt w:val="bullet"/>
      <w:lvlText w:val="•"/>
      <w:lvlJc w:val="left"/>
      <w:pPr>
        <w:tabs>
          <w:tab w:val="num" w:pos="4877"/>
        </w:tabs>
        <w:ind w:left="4877" w:hanging="196"/>
      </w:pPr>
      <w:rPr>
        <w:rFonts w:ascii="Calibri" w:eastAsia="Calibri" w:hAnsi="Calibri" w:cs="Calibri"/>
        <w:color w:val="000000"/>
        <w:position w:val="0"/>
        <w:sz w:val="22"/>
        <w:szCs w:val="22"/>
        <w:u w:color="000000"/>
      </w:rPr>
    </w:lvl>
    <w:lvl w:ilvl="7">
      <w:start w:val="1"/>
      <w:numFmt w:val="bullet"/>
      <w:lvlText w:val="o"/>
      <w:lvlJc w:val="left"/>
      <w:pPr>
        <w:tabs>
          <w:tab w:val="num" w:pos="5597"/>
        </w:tabs>
        <w:ind w:left="5597" w:hanging="197"/>
      </w:pPr>
      <w:rPr>
        <w:rFonts w:ascii="Calibri" w:eastAsia="Calibri" w:hAnsi="Calibri" w:cs="Calibri"/>
        <w:color w:val="000000"/>
        <w:position w:val="0"/>
        <w:sz w:val="22"/>
        <w:szCs w:val="22"/>
        <w:u w:color="000000"/>
      </w:rPr>
    </w:lvl>
    <w:lvl w:ilvl="8">
      <w:start w:val="1"/>
      <w:numFmt w:val="bullet"/>
      <w:lvlText w:val="▪"/>
      <w:lvlJc w:val="left"/>
      <w:pPr>
        <w:tabs>
          <w:tab w:val="num" w:pos="6317"/>
        </w:tabs>
        <w:ind w:left="6317" w:hanging="197"/>
      </w:pPr>
      <w:rPr>
        <w:rFonts w:ascii="Calibri" w:eastAsia="Calibri" w:hAnsi="Calibri" w:cs="Calibri"/>
        <w:color w:val="000000"/>
        <w:position w:val="0"/>
        <w:sz w:val="22"/>
        <w:szCs w:val="22"/>
        <w:u w:color="000000"/>
      </w:rPr>
    </w:lvl>
  </w:abstractNum>
  <w:abstractNum w:abstractNumId="10" w15:restartNumberingAfterBreak="0">
    <w:nsid w:val="23FA596E"/>
    <w:multiLevelType w:val="multilevel"/>
    <w:tmpl w:val="12220388"/>
    <w:styleLink w:val="Lista51"/>
    <w:lvl w:ilvl="0">
      <w:numFmt w:val="bullet"/>
      <w:lvlText w:val="•"/>
      <w:lvlJc w:val="left"/>
      <w:pPr>
        <w:tabs>
          <w:tab w:val="num" w:pos="492"/>
        </w:tabs>
        <w:ind w:left="492" w:hanging="132"/>
      </w:pPr>
      <w:rPr>
        <w:rFonts w:ascii="Trebuchet MS" w:eastAsia="Trebuchet MS" w:hAnsi="Trebuchet MS" w:cs="Trebuchet MS"/>
        <w:color w:val="000000"/>
        <w:position w:val="0"/>
        <w:sz w:val="60"/>
        <w:szCs w:val="60"/>
        <w:u w:color="000000"/>
      </w:rPr>
    </w:lvl>
    <w:lvl w:ilvl="1">
      <w:start w:val="1"/>
      <w:numFmt w:val="bullet"/>
      <w:lvlText w:val="o"/>
      <w:lvlJc w:val="left"/>
      <w:pPr>
        <w:tabs>
          <w:tab w:val="num" w:pos="1277"/>
        </w:tabs>
        <w:ind w:left="1277" w:hanging="197"/>
      </w:pPr>
      <w:rPr>
        <w:rFonts w:ascii="Calibri" w:eastAsia="Calibri" w:hAnsi="Calibri" w:cs="Calibri"/>
        <w:color w:val="000000"/>
        <w:position w:val="0"/>
        <w:sz w:val="22"/>
        <w:szCs w:val="22"/>
        <w:u w:color="000000"/>
      </w:rPr>
    </w:lvl>
    <w:lvl w:ilvl="2">
      <w:start w:val="1"/>
      <w:numFmt w:val="bullet"/>
      <w:lvlText w:val="▪"/>
      <w:lvlJc w:val="left"/>
      <w:pPr>
        <w:tabs>
          <w:tab w:val="num" w:pos="1997"/>
        </w:tabs>
        <w:ind w:left="1997" w:hanging="196"/>
      </w:pPr>
      <w:rPr>
        <w:rFonts w:ascii="Calibri" w:eastAsia="Calibri" w:hAnsi="Calibri" w:cs="Calibri"/>
        <w:color w:val="000000"/>
        <w:position w:val="0"/>
        <w:sz w:val="22"/>
        <w:szCs w:val="22"/>
        <w:u w:color="000000"/>
      </w:rPr>
    </w:lvl>
    <w:lvl w:ilvl="3">
      <w:start w:val="1"/>
      <w:numFmt w:val="bullet"/>
      <w:lvlText w:val="•"/>
      <w:lvlJc w:val="left"/>
      <w:pPr>
        <w:tabs>
          <w:tab w:val="num" w:pos="2716"/>
        </w:tabs>
        <w:ind w:left="2716" w:hanging="196"/>
      </w:pPr>
      <w:rPr>
        <w:rFonts w:ascii="Calibri" w:eastAsia="Calibri" w:hAnsi="Calibri" w:cs="Calibri"/>
        <w:color w:val="000000"/>
        <w:position w:val="0"/>
        <w:sz w:val="22"/>
        <w:szCs w:val="22"/>
        <w:u w:color="000000"/>
      </w:rPr>
    </w:lvl>
    <w:lvl w:ilvl="4">
      <w:start w:val="1"/>
      <w:numFmt w:val="bullet"/>
      <w:lvlText w:val="o"/>
      <w:lvlJc w:val="left"/>
      <w:pPr>
        <w:tabs>
          <w:tab w:val="num" w:pos="3436"/>
        </w:tabs>
        <w:ind w:left="3436" w:hanging="196"/>
      </w:pPr>
      <w:rPr>
        <w:rFonts w:ascii="Calibri" w:eastAsia="Calibri" w:hAnsi="Calibri" w:cs="Calibri"/>
        <w:color w:val="000000"/>
        <w:position w:val="0"/>
        <w:sz w:val="22"/>
        <w:szCs w:val="22"/>
        <w:u w:color="000000"/>
      </w:rPr>
    </w:lvl>
    <w:lvl w:ilvl="5">
      <w:start w:val="1"/>
      <w:numFmt w:val="bullet"/>
      <w:lvlText w:val="▪"/>
      <w:lvlJc w:val="left"/>
      <w:pPr>
        <w:tabs>
          <w:tab w:val="num" w:pos="4157"/>
        </w:tabs>
        <w:ind w:left="4157" w:hanging="196"/>
      </w:pPr>
      <w:rPr>
        <w:rFonts w:ascii="Calibri" w:eastAsia="Calibri" w:hAnsi="Calibri" w:cs="Calibri"/>
        <w:color w:val="000000"/>
        <w:position w:val="0"/>
        <w:sz w:val="22"/>
        <w:szCs w:val="22"/>
        <w:u w:color="000000"/>
      </w:rPr>
    </w:lvl>
    <w:lvl w:ilvl="6">
      <w:start w:val="1"/>
      <w:numFmt w:val="bullet"/>
      <w:lvlText w:val="•"/>
      <w:lvlJc w:val="left"/>
      <w:pPr>
        <w:tabs>
          <w:tab w:val="num" w:pos="4877"/>
        </w:tabs>
        <w:ind w:left="4877" w:hanging="196"/>
      </w:pPr>
      <w:rPr>
        <w:rFonts w:ascii="Calibri" w:eastAsia="Calibri" w:hAnsi="Calibri" w:cs="Calibri"/>
        <w:color w:val="000000"/>
        <w:position w:val="0"/>
        <w:sz w:val="22"/>
        <w:szCs w:val="22"/>
        <w:u w:color="000000"/>
      </w:rPr>
    </w:lvl>
    <w:lvl w:ilvl="7">
      <w:start w:val="1"/>
      <w:numFmt w:val="bullet"/>
      <w:lvlText w:val="o"/>
      <w:lvlJc w:val="left"/>
      <w:pPr>
        <w:tabs>
          <w:tab w:val="num" w:pos="5597"/>
        </w:tabs>
        <w:ind w:left="5597" w:hanging="197"/>
      </w:pPr>
      <w:rPr>
        <w:rFonts w:ascii="Calibri" w:eastAsia="Calibri" w:hAnsi="Calibri" w:cs="Calibri"/>
        <w:color w:val="000000"/>
        <w:position w:val="0"/>
        <w:sz w:val="22"/>
        <w:szCs w:val="22"/>
        <w:u w:color="000000"/>
      </w:rPr>
    </w:lvl>
    <w:lvl w:ilvl="8">
      <w:start w:val="1"/>
      <w:numFmt w:val="bullet"/>
      <w:lvlText w:val="▪"/>
      <w:lvlJc w:val="left"/>
      <w:pPr>
        <w:tabs>
          <w:tab w:val="num" w:pos="6317"/>
        </w:tabs>
        <w:ind w:left="6317" w:hanging="197"/>
      </w:pPr>
      <w:rPr>
        <w:rFonts w:ascii="Calibri" w:eastAsia="Calibri" w:hAnsi="Calibri" w:cs="Calibri"/>
        <w:color w:val="000000"/>
        <w:position w:val="0"/>
        <w:sz w:val="22"/>
        <w:szCs w:val="22"/>
        <w:u w:color="000000"/>
      </w:rPr>
    </w:lvl>
  </w:abstractNum>
  <w:abstractNum w:abstractNumId="11" w15:restartNumberingAfterBreak="0">
    <w:nsid w:val="2F755812"/>
    <w:multiLevelType w:val="hybridMultilevel"/>
    <w:tmpl w:val="EEF6EF5E"/>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2" w15:restartNumberingAfterBreak="0">
    <w:nsid w:val="3B672984"/>
    <w:multiLevelType w:val="multilevel"/>
    <w:tmpl w:val="D14A9BF0"/>
    <w:styleLink w:val="List0"/>
    <w:lvl w:ilvl="0">
      <w:numFmt w:val="bullet"/>
      <w:lvlText w:val="•"/>
      <w:lvlJc w:val="left"/>
      <w:pPr>
        <w:tabs>
          <w:tab w:val="num" w:pos="492"/>
        </w:tabs>
        <w:ind w:left="492" w:hanging="132"/>
      </w:pPr>
      <w:rPr>
        <w:rFonts w:ascii="Trebuchet MS" w:eastAsia="Trebuchet MS" w:hAnsi="Trebuchet MS" w:cs="Trebuchet MS"/>
        <w:color w:val="000000"/>
        <w:position w:val="0"/>
        <w:sz w:val="60"/>
        <w:szCs w:val="60"/>
        <w:u w:color="000000"/>
      </w:rPr>
    </w:lvl>
    <w:lvl w:ilvl="1">
      <w:start w:val="1"/>
      <w:numFmt w:val="bullet"/>
      <w:lvlText w:val="o"/>
      <w:lvlJc w:val="left"/>
      <w:pPr>
        <w:tabs>
          <w:tab w:val="num" w:pos="1277"/>
        </w:tabs>
        <w:ind w:left="1277" w:hanging="197"/>
      </w:pPr>
      <w:rPr>
        <w:rFonts w:ascii="Calibri" w:eastAsia="Calibri" w:hAnsi="Calibri" w:cs="Calibri"/>
        <w:color w:val="000000"/>
        <w:position w:val="0"/>
        <w:sz w:val="22"/>
        <w:szCs w:val="22"/>
        <w:u w:color="000000"/>
      </w:rPr>
    </w:lvl>
    <w:lvl w:ilvl="2">
      <w:start w:val="1"/>
      <w:numFmt w:val="bullet"/>
      <w:lvlText w:val="▪"/>
      <w:lvlJc w:val="left"/>
      <w:pPr>
        <w:tabs>
          <w:tab w:val="num" w:pos="1997"/>
        </w:tabs>
        <w:ind w:left="1997" w:hanging="196"/>
      </w:pPr>
      <w:rPr>
        <w:rFonts w:ascii="Calibri" w:eastAsia="Calibri" w:hAnsi="Calibri" w:cs="Calibri"/>
        <w:color w:val="000000"/>
        <w:position w:val="0"/>
        <w:sz w:val="22"/>
        <w:szCs w:val="22"/>
        <w:u w:color="000000"/>
      </w:rPr>
    </w:lvl>
    <w:lvl w:ilvl="3">
      <w:start w:val="1"/>
      <w:numFmt w:val="bullet"/>
      <w:lvlText w:val="•"/>
      <w:lvlJc w:val="left"/>
      <w:pPr>
        <w:tabs>
          <w:tab w:val="num" w:pos="2716"/>
        </w:tabs>
        <w:ind w:left="2716" w:hanging="196"/>
      </w:pPr>
      <w:rPr>
        <w:rFonts w:ascii="Calibri" w:eastAsia="Calibri" w:hAnsi="Calibri" w:cs="Calibri"/>
        <w:color w:val="000000"/>
        <w:position w:val="0"/>
        <w:sz w:val="22"/>
        <w:szCs w:val="22"/>
        <w:u w:color="000000"/>
      </w:rPr>
    </w:lvl>
    <w:lvl w:ilvl="4">
      <w:start w:val="1"/>
      <w:numFmt w:val="bullet"/>
      <w:lvlText w:val="o"/>
      <w:lvlJc w:val="left"/>
      <w:pPr>
        <w:tabs>
          <w:tab w:val="num" w:pos="3436"/>
        </w:tabs>
        <w:ind w:left="3436" w:hanging="196"/>
      </w:pPr>
      <w:rPr>
        <w:rFonts w:ascii="Calibri" w:eastAsia="Calibri" w:hAnsi="Calibri" w:cs="Calibri"/>
        <w:color w:val="000000"/>
        <w:position w:val="0"/>
        <w:sz w:val="22"/>
        <w:szCs w:val="22"/>
        <w:u w:color="000000"/>
      </w:rPr>
    </w:lvl>
    <w:lvl w:ilvl="5">
      <w:start w:val="1"/>
      <w:numFmt w:val="bullet"/>
      <w:lvlText w:val="▪"/>
      <w:lvlJc w:val="left"/>
      <w:pPr>
        <w:tabs>
          <w:tab w:val="num" w:pos="4157"/>
        </w:tabs>
        <w:ind w:left="4157" w:hanging="196"/>
      </w:pPr>
      <w:rPr>
        <w:rFonts w:ascii="Calibri" w:eastAsia="Calibri" w:hAnsi="Calibri" w:cs="Calibri"/>
        <w:color w:val="000000"/>
        <w:position w:val="0"/>
        <w:sz w:val="22"/>
        <w:szCs w:val="22"/>
        <w:u w:color="000000"/>
      </w:rPr>
    </w:lvl>
    <w:lvl w:ilvl="6">
      <w:start w:val="1"/>
      <w:numFmt w:val="bullet"/>
      <w:lvlText w:val="•"/>
      <w:lvlJc w:val="left"/>
      <w:pPr>
        <w:tabs>
          <w:tab w:val="num" w:pos="4877"/>
        </w:tabs>
        <w:ind w:left="4877" w:hanging="196"/>
      </w:pPr>
      <w:rPr>
        <w:rFonts w:ascii="Calibri" w:eastAsia="Calibri" w:hAnsi="Calibri" w:cs="Calibri"/>
        <w:color w:val="000000"/>
        <w:position w:val="0"/>
        <w:sz w:val="22"/>
        <w:szCs w:val="22"/>
        <w:u w:color="000000"/>
      </w:rPr>
    </w:lvl>
    <w:lvl w:ilvl="7">
      <w:start w:val="1"/>
      <w:numFmt w:val="bullet"/>
      <w:lvlText w:val="o"/>
      <w:lvlJc w:val="left"/>
      <w:pPr>
        <w:tabs>
          <w:tab w:val="num" w:pos="5597"/>
        </w:tabs>
        <w:ind w:left="5597" w:hanging="197"/>
      </w:pPr>
      <w:rPr>
        <w:rFonts w:ascii="Calibri" w:eastAsia="Calibri" w:hAnsi="Calibri" w:cs="Calibri"/>
        <w:color w:val="000000"/>
        <w:position w:val="0"/>
        <w:sz w:val="22"/>
        <w:szCs w:val="22"/>
        <w:u w:color="000000"/>
      </w:rPr>
    </w:lvl>
    <w:lvl w:ilvl="8">
      <w:start w:val="1"/>
      <w:numFmt w:val="bullet"/>
      <w:lvlText w:val="▪"/>
      <w:lvlJc w:val="left"/>
      <w:pPr>
        <w:tabs>
          <w:tab w:val="num" w:pos="6317"/>
        </w:tabs>
        <w:ind w:left="6317" w:hanging="197"/>
      </w:pPr>
      <w:rPr>
        <w:rFonts w:ascii="Calibri" w:eastAsia="Calibri" w:hAnsi="Calibri" w:cs="Calibri"/>
        <w:color w:val="000000"/>
        <w:position w:val="0"/>
        <w:sz w:val="22"/>
        <w:szCs w:val="22"/>
        <w:u w:color="000000"/>
      </w:rPr>
    </w:lvl>
  </w:abstractNum>
  <w:abstractNum w:abstractNumId="13" w15:restartNumberingAfterBreak="0">
    <w:nsid w:val="41E81B4D"/>
    <w:multiLevelType w:val="multilevel"/>
    <w:tmpl w:val="3ABA82BC"/>
    <w:styleLink w:val="Lista21"/>
    <w:lvl w:ilvl="0">
      <w:numFmt w:val="bullet"/>
      <w:lvlText w:val="•"/>
      <w:lvlJc w:val="left"/>
      <w:pPr>
        <w:tabs>
          <w:tab w:val="num" w:pos="492"/>
        </w:tabs>
        <w:ind w:left="492" w:hanging="132"/>
      </w:pPr>
      <w:rPr>
        <w:rFonts w:ascii="Trebuchet MS" w:eastAsia="Trebuchet MS" w:hAnsi="Trebuchet MS" w:cs="Trebuchet MS"/>
        <w:color w:val="000000"/>
        <w:position w:val="0"/>
        <w:sz w:val="60"/>
        <w:szCs w:val="60"/>
        <w:u w:color="000000"/>
      </w:rPr>
    </w:lvl>
    <w:lvl w:ilvl="1">
      <w:start w:val="1"/>
      <w:numFmt w:val="bullet"/>
      <w:lvlText w:val="o"/>
      <w:lvlJc w:val="left"/>
      <w:pPr>
        <w:tabs>
          <w:tab w:val="num" w:pos="1277"/>
        </w:tabs>
        <w:ind w:left="1277" w:hanging="197"/>
      </w:pPr>
      <w:rPr>
        <w:rFonts w:ascii="Calibri" w:eastAsia="Calibri" w:hAnsi="Calibri" w:cs="Calibri"/>
        <w:color w:val="000000"/>
        <w:position w:val="0"/>
        <w:sz w:val="22"/>
        <w:szCs w:val="22"/>
        <w:u w:color="000000"/>
      </w:rPr>
    </w:lvl>
    <w:lvl w:ilvl="2">
      <w:start w:val="1"/>
      <w:numFmt w:val="bullet"/>
      <w:lvlText w:val="▪"/>
      <w:lvlJc w:val="left"/>
      <w:pPr>
        <w:tabs>
          <w:tab w:val="num" w:pos="1997"/>
        </w:tabs>
        <w:ind w:left="1997" w:hanging="196"/>
      </w:pPr>
      <w:rPr>
        <w:rFonts w:ascii="Calibri" w:eastAsia="Calibri" w:hAnsi="Calibri" w:cs="Calibri"/>
        <w:color w:val="000000"/>
        <w:position w:val="0"/>
        <w:sz w:val="22"/>
        <w:szCs w:val="22"/>
        <w:u w:color="000000"/>
      </w:rPr>
    </w:lvl>
    <w:lvl w:ilvl="3">
      <w:start w:val="1"/>
      <w:numFmt w:val="bullet"/>
      <w:lvlText w:val="•"/>
      <w:lvlJc w:val="left"/>
      <w:pPr>
        <w:tabs>
          <w:tab w:val="num" w:pos="2716"/>
        </w:tabs>
        <w:ind w:left="2716" w:hanging="196"/>
      </w:pPr>
      <w:rPr>
        <w:rFonts w:ascii="Calibri" w:eastAsia="Calibri" w:hAnsi="Calibri" w:cs="Calibri"/>
        <w:color w:val="000000"/>
        <w:position w:val="0"/>
        <w:sz w:val="22"/>
        <w:szCs w:val="22"/>
        <w:u w:color="000000"/>
      </w:rPr>
    </w:lvl>
    <w:lvl w:ilvl="4">
      <w:start w:val="1"/>
      <w:numFmt w:val="bullet"/>
      <w:lvlText w:val="o"/>
      <w:lvlJc w:val="left"/>
      <w:pPr>
        <w:tabs>
          <w:tab w:val="num" w:pos="3436"/>
        </w:tabs>
        <w:ind w:left="3436" w:hanging="196"/>
      </w:pPr>
      <w:rPr>
        <w:rFonts w:ascii="Calibri" w:eastAsia="Calibri" w:hAnsi="Calibri" w:cs="Calibri"/>
        <w:color w:val="000000"/>
        <w:position w:val="0"/>
        <w:sz w:val="22"/>
        <w:szCs w:val="22"/>
        <w:u w:color="000000"/>
      </w:rPr>
    </w:lvl>
    <w:lvl w:ilvl="5">
      <w:start w:val="1"/>
      <w:numFmt w:val="bullet"/>
      <w:lvlText w:val="▪"/>
      <w:lvlJc w:val="left"/>
      <w:pPr>
        <w:tabs>
          <w:tab w:val="num" w:pos="4157"/>
        </w:tabs>
        <w:ind w:left="4157" w:hanging="196"/>
      </w:pPr>
      <w:rPr>
        <w:rFonts w:ascii="Calibri" w:eastAsia="Calibri" w:hAnsi="Calibri" w:cs="Calibri"/>
        <w:color w:val="000000"/>
        <w:position w:val="0"/>
        <w:sz w:val="22"/>
        <w:szCs w:val="22"/>
        <w:u w:color="000000"/>
      </w:rPr>
    </w:lvl>
    <w:lvl w:ilvl="6">
      <w:start w:val="1"/>
      <w:numFmt w:val="bullet"/>
      <w:lvlText w:val="•"/>
      <w:lvlJc w:val="left"/>
      <w:pPr>
        <w:tabs>
          <w:tab w:val="num" w:pos="4877"/>
        </w:tabs>
        <w:ind w:left="4877" w:hanging="196"/>
      </w:pPr>
      <w:rPr>
        <w:rFonts w:ascii="Calibri" w:eastAsia="Calibri" w:hAnsi="Calibri" w:cs="Calibri"/>
        <w:color w:val="000000"/>
        <w:position w:val="0"/>
        <w:sz w:val="22"/>
        <w:szCs w:val="22"/>
        <w:u w:color="000000"/>
      </w:rPr>
    </w:lvl>
    <w:lvl w:ilvl="7">
      <w:start w:val="1"/>
      <w:numFmt w:val="bullet"/>
      <w:lvlText w:val="o"/>
      <w:lvlJc w:val="left"/>
      <w:pPr>
        <w:tabs>
          <w:tab w:val="num" w:pos="5597"/>
        </w:tabs>
        <w:ind w:left="5597" w:hanging="197"/>
      </w:pPr>
      <w:rPr>
        <w:rFonts w:ascii="Calibri" w:eastAsia="Calibri" w:hAnsi="Calibri" w:cs="Calibri"/>
        <w:color w:val="000000"/>
        <w:position w:val="0"/>
        <w:sz w:val="22"/>
        <w:szCs w:val="22"/>
        <w:u w:color="000000"/>
      </w:rPr>
    </w:lvl>
    <w:lvl w:ilvl="8">
      <w:start w:val="1"/>
      <w:numFmt w:val="bullet"/>
      <w:lvlText w:val="▪"/>
      <w:lvlJc w:val="left"/>
      <w:pPr>
        <w:tabs>
          <w:tab w:val="num" w:pos="6317"/>
        </w:tabs>
        <w:ind w:left="6317" w:hanging="197"/>
      </w:pPr>
      <w:rPr>
        <w:rFonts w:ascii="Calibri" w:eastAsia="Calibri" w:hAnsi="Calibri" w:cs="Calibri"/>
        <w:color w:val="000000"/>
        <w:position w:val="0"/>
        <w:sz w:val="22"/>
        <w:szCs w:val="22"/>
        <w:u w:color="000000"/>
      </w:rPr>
    </w:lvl>
  </w:abstractNum>
  <w:abstractNum w:abstractNumId="14" w15:restartNumberingAfterBreak="0">
    <w:nsid w:val="4A700195"/>
    <w:multiLevelType w:val="hybridMultilevel"/>
    <w:tmpl w:val="C540B318"/>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5" w15:restartNumberingAfterBreak="0">
    <w:nsid w:val="4BD61BD2"/>
    <w:multiLevelType w:val="multilevel"/>
    <w:tmpl w:val="FD789EDC"/>
    <w:lvl w:ilvl="0">
      <w:start w:val="1"/>
      <w:numFmt w:val="bullet"/>
      <w:lvlText w:val="•"/>
      <w:lvlJc w:val="left"/>
      <w:pPr>
        <w:tabs>
          <w:tab w:val="num" w:pos="492"/>
        </w:tabs>
        <w:ind w:left="492" w:hanging="132"/>
      </w:pPr>
      <w:rPr>
        <w:rFonts w:ascii="Calibri" w:eastAsia="Calibri" w:hAnsi="Calibri" w:cs="Calibri"/>
        <w:color w:val="000000"/>
        <w:position w:val="0"/>
        <w:sz w:val="22"/>
        <w:szCs w:val="22"/>
        <w:u w:color="000000"/>
      </w:rPr>
    </w:lvl>
    <w:lvl w:ilvl="1">
      <w:start w:val="1"/>
      <w:numFmt w:val="bullet"/>
      <w:lvlText w:val="o"/>
      <w:lvlJc w:val="left"/>
      <w:pPr>
        <w:tabs>
          <w:tab w:val="num" w:pos="1277"/>
        </w:tabs>
        <w:ind w:left="1277" w:hanging="197"/>
      </w:pPr>
      <w:rPr>
        <w:rFonts w:ascii="Calibri" w:eastAsia="Calibri" w:hAnsi="Calibri" w:cs="Calibri"/>
        <w:color w:val="000000"/>
        <w:position w:val="0"/>
        <w:sz w:val="22"/>
        <w:szCs w:val="22"/>
        <w:u w:color="000000"/>
      </w:rPr>
    </w:lvl>
    <w:lvl w:ilvl="2">
      <w:start w:val="1"/>
      <w:numFmt w:val="bullet"/>
      <w:lvlText w:val="▪"/>
      <w:lvlJc w:val="left"/>
      <w:pPr>
        <w:tabs>
          <w:tab w:val="num" w:pos="1997"/>
        </w:tabs>
        <w:ind w:left="1997" w:hanging="196"/>
      </w:pPr>
      <w:rPr>
        <w:rFonts w:ascii="Calibri" w:eastAsia="Calibri" w:hAnsi="Calibri" w:cs="Calibri"/>
        <w:color w:val="000000"/>
        <w:position w:val="0"/>
        <w:sz w:val="22"/>
        <w:szCs w:val="22"/>
        <w:u w:color="000000"/>
      </w:rPr>
    </w:lvl>
    <w:lvl w:ilvl="3">
      <w:start w:val="1"/>
      <w:numFmt w:val="bullet"/>
      <w:lvlText w:val="•"/>
      <w:lvlJc w:val="left"/>
      <w:pPr>
        <w:tabs>
          <w:tab w:val="num" w:pos="2716"/>
        </w:tabs>
        <w:ind w:left="2716" w:hanging="196"/>
      </w:pPr>
      <w:rPr>
        <w:rFonts w:ascii="Calibri" w:eastAsia="Calibri" w:hAnsi="Calibri" w:cs="Calibri"/>
        <w:color w:val="000000"/>
        <w:position w:val="0"/>
        <w:sz w:val="22"/>
        <w:szCs w:val="22"/>
        <w:u w:color="000000"/>
      </w:rPr>
    </w:lvl>
    <w:lvl w:ilvl="4">
      <w:start w:val="1"/>
      <w:numFmt w:val="bullet"/>
      <w:lvlText w:val="o"/>
      <w:lvlJc w:val="left"/>
      <w:pPr>
        <w:tabs>
          <w:tab w:val="num" w:pos="3436"/>
        </w:tabs>
        <w:ind w:left="3436" w:hanging="196"/>
      </w:pPr>
      <w:rPr>
        <w:rFonts w:ascii="Calibri" w:eastAsia="Calibri" w:hAnsi="Calibri" w:cs="Calibri"/>
        <w:color w:val="000000"/>
        <w:position w:val="0"/>
        <w:sz w:val="22"/>
        <w:szCs w:val="22"/>
        <w:u w:color="000000"/>
      </w:rPr>
    </w:lvl>
    <w:lvl w:ilvl="5">
      <w:start w:val="1"/>
      <w:numFmt w:val="bullet"/>
      <w:lvlText w:val="▪"/>
      <w:lvlJc w:val="left"/>
      <w:pPr>
        <w:tabs>
          <w:tab w:val="num" w:pos="4157"/>
        </w:tabs>
        <w:ind w:left="4157" w:hanging="196"/>
      </w:pPr>
      <w:rPr>
        <w:rFonts w:ascii="Calibri" w:eastAsia="Calibri" w:hAnsi="Calibri" w:cs="Calibri"/>
        <w:color w:val="000000"/>
        <w:position w:val="0"/>
        <w:sz w:val="22"/>
        <w:szCs w:val="22"/>
        <w:u w:color="000000"/>
      </w:rPr>
    </w:lvl>
    <w:lvl w:ilvl="6">
      <w:start w:val="1"/>
      <w:numFmt w:val="bullet"/>
      <w:lvlText w:val="•"/>
      <w:lvlJc w:val="left"/>
      <w:pPr>
        <w:tabs>
          <w:tab w:val="num" w:pos="4877"/>
        </w:tabs>
        <w:ind w:left="4877" w:hanging="196"/>
      </w:pPr>
      <w:rPr>
        <w:rFonts w:ascii="Calibri" w:eastAsia="Calibri" w:hAnsi="Calibri" w:cs="Calibri"/>
        <w:color w:val="000000"/>
        <w:position w:val="0"/>
        <w:sz w:val="22"/>
        <w:szCs w:val="22"/>
        <w:u w:color="000000"/>
      </w:rPr>
    </w:lvl>
    <w:lvl w:ilvl="7">
      <w:start w:val="1"/>
      <w:numFmt w:val="bullet"/>
      <w:lvlText w:val="o"/>
      <w:lvlJc w:val="left"/>
      <w:pPr>
        <w:tabs>
          <w:tab w:val="num" w:pos="5597"/>
        </w:tabs>
        <w:ind w:left="5597" w:hanging="197"/>
      </w:pPr>
      <w:rPr>
        <w:rFonts w:ascii="Calibri" w:eastAsia="Calibri" w:hAnsi="Calibri" w:cs="Calibri"/>
        <w:color w:val="000000"/>
        <w:position w:val="0"/>
        <w:sz w:val="22"/>
        <w:szCs w:val="22"/>
        <w:u w:color="000000"/>
      </w:rPr>
    </w:lvl>
    <w:lvl w:ilvl="8">
      <w:start w:val="1"/>
      <w:numFmt w:val="bullet"/>
      <w:lvlText w:val="▪"/>
      <w:lvlJc w:val="left"/>
      <w:pPr>
        <w:tabs>
          <w:tab w:val="num" w:pos="6317"/>
        </w:tabs>
        <w:ind w:left="6317" w:hanging="197"/>
      </w:pPr>
      <w:rPr>
        <w:rFonts w:ascii="Calibri" w:eastAsia="Calibri" w:hAnsi="Calibri" w:cs="Calibri"/>
        <w:color w:val="000000"/>
        <w:position w:val="0"/>
        <w:sz w:val="22"/>
        <w:szCs w:val="22"/>
        <w:u w:color="000000"/>
      </w:rPr>
    </w:lvl>
  </w:abstractNum>
  <w:abstractNum w:abstractNumId="16" w15:restartNumberingAfterBreak="0">
    <w:nsid w:val="60270004"/>
    <w:multiLevelType w:val="multilevel"/>
    <w:tmpl w:val="6D107C6E"/>
    <w:styleLink w:val="List1"/>
    <w:lvl w:ilvl="0">
      <w:numFmt w:val="bullet"/>
      <w:lvlText w:val="•"/>
      <w:lvlJc w:val="left"/>
      <w:pPr>
        <w:tabs>
          <w:tab w:val="num" w:pos="492"/>
        </w:tabs>
        <w:ind w:left="492" w:hanging="132"/>
      </w:pPr>
      <w:rPr>
        <w:rFonts w:ascii="Trebuchet MS" w:eastAsia="Trebuchet MS" w:hAnsi="Trebuchet MS" w:cs="Trebuchet MS"/>
        <w:color w:val="000000"/>
        <w:position w:val="0"/>
        <w:sz w:val="60"/>
        <w:szCs w:val="60"/>
        <w:u w:color="000000"/>
      </w:rPr>
    </w:lvl>
    <w:lvl w:ilvl="1">
      <w:start w:val="1"/>
      <w:numFmt w:val="bullet"/>
      <w:lvlText w:val="o"/>
      <w:lvlJc w:val="left"/>
      <w:pPr>
        <w:tabs>
          <w:tab w:val="num" w:pos="1277"/>
        </w:tabs>
        <w:ind w:left="1277" w:hanging="197"/>
      </w:pPr>
      <w:rPr>
        <w:rFonts w:ascii="Calibri" w:eastAsia="Calibri" w:hAnsi="Calibri" w:cs="Calibri"/>
        <w:color w:val="000000"/>
        <w:position w:val="0"/>
        <w:sz w:val="22"/>
        <w:szCs w:val="22"/>
        <w:u w:color="000000"/>
      </w:rPr>
    </w:lvl>
    <w:lvl w:ilvl="2">
      <w:start w:val="1"/>
      <w:numFmt w:val="bullet"/>
      <w:lvlText w:val="▪"/>
      <w:lvlJc w:val="left"/>
      <w:pPr>
        <w:tabs>
          <w:tab w:val="num" w:pos="1997"/>
        </w:tabs>
        <w:ind w:left="1997" w:hanging="196"/>
      </w:pPr>
      <w:rPr>
        <w:rFonts w:ascii="Calibri" w:eastAsia="Calibri" w:hAnsi="Calibri" w:cs="Calibri"/>
        <w:color w:val="000000"/>
        <w:position w:val="0"/>
        <w:sz w:val="22"/>
        <w:szCs w:val="22"/>
        <w:u w:color="000000"/>
      </w:rPr>
    </w:lvl>
    <w:lvl w:ilvl="3">
      <w:start w:val="1"/>
      <w:numFmt w:val="bullet"/>
      <w:lvlText w:val="•"/>
      <w:lvlJc w:val="left"/>
      <w:pPr>
        <w:tabs>
          <w:tab w:val="num" w:pos="2716"/>
        </w:tabs>
        <w:ind w:left="2716" w:hanging="196"/>
      </w:pPr>
      <w:rPr>
        <w:rFonts w:ascii="Calibri" w:eastAsia="Calibri" w:hAnsi="Calibri" w:cs="Calibri"/>
        <w:color w:val="000000"/>
        <w:position w:val="0"/>
        <w:sz w:val="22"/>
        <w:szCs w:val="22"/>
        <w:u w:color="000000"/>
      </w:rPr>
    </w:lvl>
    <w:lvl w:ilvl="4">
      <w:start w:val="1"/>
      <w:numFmt w:val="bullet"/>
      <w:lvlText w:val="o"/>
      <w:lvlJc w:val="left"/>
      <w:pPr>
        <w:tabs>
          <w:tab w:val="num" w:pos="3436"/>
        </w:tabs>
        <w:ind w:left="3436" w:hanging="196"/>
      </w:pPr>
      <w:rPr>
        <w:rFonts w:ascii="Calibri" w:eastAsia="Calibri" w:hAnsi="Calibri" w:cs="Calibri"/>
        <w:color w:val="000000"/>
        <w:position w:val="0"/>
        <w:sz w:val="22"/>
        <w:szCs w:val="22"/>
        <w:u w:color="000000"/>
      </w:rPr>
    </w:lvl>
    <w:lvl w:ilvl="5">
      <w:start w:val="1"/>
      <w:numFmt w:val="bullet"/>
      <w:lvlText w:val="▪"/>
      <w:lvlJc w:val="left"/>
      <w:pPr>
        <w:tabs>
          <w:tab w:val="num" w:pos="4157"/>
        </w:tabs>
        <w:ind w:left="4157" w:hanging="196"/>
      </w:pPr>
      <w:rPr>
        <w:rFonts w:ascii="Calibri" w:eastAsia="Calibri" w:hAnsi="Calibri" w:cs="Calibri"/>
        <w:color w:val="000000"/>
        <w:position w:val="0"/>
        <w:sz w:val="22"/>
        <w:szCs w:val="22"/>
        <w:u w:color="000000"/>
      </w:rPr>
    </w:lvl>
    <w:lvl w:ilvl="6">
      <w:start w:val="1"/>
      <w:numFmt w:val="bullet"/>
      <w:lvlText w:val="•"/>
      <w:lvlJc w:val="left"/>
      <w:pPr>
        <w:tabs>
          <w:tab w:val="num" w:pos="4877"/>
        </w:tabs>
        <w:ind w:left="4877" w:hanging="196"/>
      </w:pPr>
      <w:rPr>
        <w:rFonts w:ascii="Calibri" w:eastAsia="Calibri" w:hAnsi="Calibri" w:cs="Calibri"/>
        <w:color w:val="000000"/>
        <w:position w:val="0"/>
        <w:sz w:val="22"/>
        <w:szCs w:val="22"/>
        <w:u w:color="000000"/>
      </w:rPr>
    </w:lvl>
    <w:lvl w:ilvl="7">
      <w:start w:val="1"/>
      <w:numFmt w:val="bullet"/>
      <w:lvlText w:val="o"/>
      <w:lvlJc w:val="left"/>
      <w:pPr>
        <w:tabs>
          <w:tab w:val="num" w:pos="5597"/>
        </w:tabs>
        <w:ind w:left="5597" w:hanging="197"/>
      </w:pPr>
      <w:rPr>
        <w:rFonts w:ascii="Calibri" w:eastAsia="Calibri" w:hAnsi="Calibri" w:cs="Calibri"/>
        <w:color w:val="000000"/>
        <w:position w:val="0"/>
        <w:sz w:val="22"/>
        <w:szCs w:val="22"/>
        <w:u w:color="000000"/>
      </w:rPr>
    </w:lvl>
    <w:lvl w:ilvl="8">
      <w:start w:val="1"/>
      <w:numFmt w:val="bullet"/>
      <w:lvlText w:val="▪"/>
      <w:lvlJc w:val="left"/>
      <w:pPr>
        <w:tabs>
          <w:tab w:val="num" w:pos="6317"/>
        </w:tabs>
        <w:ind w:left="6317" w:hanging="197"/>
      </w:pPr>
      <w:rPr>
        <w:rFonts w:ascii="Calibri" w:eastAsia="Calibri" w:hAnsi="Calibri" w:cs="Calibri"/>
        <w:color w:val="000000"/>
        <w:position w:val="0"/>
        <w:sz w:val="22"/>
        <w:szCs w:val="22"/>
        <w:u w:color="000000"/>
      </w:rPr>
    </w:lvl>
  </w:abstractNum>
  <w:abstractNum w:abstractNumId="17" w15:restartNumberingAfterBreak="0">
    <w:nsid w:val="61011C4C"/>
    <w:multiLevelType w:val="multilevel"/>
    <w:tmpl w:val="B2145546"/>
    <w:lvl w:ilvl="0">
      <w:start w:val="1"/>
      <w:numFmt w:val="bullet"/>
      <w:lvlText w:val="•"/>
      <w:lvlJc w:val="left"/>
      <w:rPr>
        <w:color w:val="000000"/>
        <w:position w:val="0"/>
      </w:rPr>
    </w:lvl>
    <w:lvl w:ilvl="1">
      <w:start w:val="1"/>
      <w:numFmt w:val="bullet"/>
      <w:lvlText w:val="o"/>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o"/>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o"/>
      <w:lvlJc w:val="left"/>
      <w:rPr>
        <w:color w:val="000000"/>
        <w:position w:val="0"/>
      </w:rPr>
    </w:lvl>
    <w:lvl w:ilvl="8">
      <w:start w:val="1"/>
      <w:numFmt w:val="bullet"/>
      <w:lvlText w:val="▪"/>
      <w:lvlJc w:val="left"/>
      <w:rPr>
        <w:color w:val="000000"/>
        <w:position w:val="0"/>
      </w:rPr>
    </w:lvl>
  </w:abstractNum>
  <w:abstractNum w:abstractNumId="18" w15:restartNumberingAfterBreak="0">
    <w:nsid w:val="64362CDE"/>
    <w:multiLevelType w:val="multilevel"/>
    <w:tmpl w:val="F64AFCAC"/>
    <w:lvl w:ilvl="0">
      <w:start w:val="1"/>
      <w:numFmt w:val="bullet"/>
      <w:lvlText w:val="•"/>
      <w:lvlJc w:val="left"/>
      <w:pPr>
        <w:tabs>
          <w:tab w:val="num" w:pos="492"/>
        </w:tabs>
        <w:ind w:left="492" w:hanging="132"/>
      </w:pPr>
      <w:rPr>
        <w:rFonts w:ascii="Calibri" w:eastAsia="Calibri" w:hAnsi="Calibri" w:cs="Calibri"/>
        <w:color w:val="000000"/>
        <w:position w:val="0"/>
        <w:sz w:val="22"/>
        <w:szCs w:val="22"/>
        <w:u w:color="000000"/>
      </w:rPr>
    </w:lvl>
    <w:lvl w:ilvl="1">
      <w:start w:val="1"/>
      <w:numFmt w:val="bullet"/>
      <w:lvlText w:val="o"/>
      <w:lvlJc w:val="left"/>
      <w:pPr>
        <w:tabs>
          <w:tab w:val="num" w:pos="1277"/>
        </w:tabs>
        <w:ind w:left="1277" w:hanging="197"/>
      </w:pPr>
      <w:rPr>
        <w:rFonts w:ascii="Calibri" w:eastAsia="Calibri" w:hAnsi="Calibri" w:cs="Calibri"/>
        <w:color w:val="000000"/>
        <w:position w:val="0"/>
        <w:sz w:val="22"/>
        <w:szCs w:val="22"/>
        <w:u w:color="000000"/>
      </w:rPr>
    </w:lvl>
    <w:lvl w:ilvl="2">
      <w:start w:val="1"/>
      <w:numFmt w:val="bullet"/>
      <w:lvlText w:val="▪"/>
      <w:lvlJc w:val="left"/>
      <w:pPr>
        <w:tabs>
          <w:tab w:val="num" w:pos="1997"/>
        </w:tabs>
        <w:ind w:left="1997" w:hanging="196"/>
      </w:pPr>
      <w:rPr>
        <w:rFonts w:ascii="Calibri" w:eastAsia="Calibri" w:hAnsi="Calibri" w:cs="Calibri"/>
        <w:color w:val="000000"/>
        <w:position w:val="0"/>
        <w:sz w:val="22"/>
        <w:szCs w:val="22"/>
        <w:u w:color="000000"/>
      </w:rPr>
    </w:lvl>
    <w:lvl w:ilvl="3">
      <w:start w:val="1"/>
      <w:numFmt w:val="bullet"/>
      <w:lvlText w:val="•"/>
      <w:lvlJc w:val="left"/>
      <w:pPr>
        <w:tabs>
          <w:tab w:val="num" w:pos="2716"/>
        </w:tabs>
        <w:ind w:left="2716" w:hanging="196"/>
      </w:pPr>
      <w:rPr>
        <w:rFonts w:ascii="Calibri" w:eastAsia="Calibri" w:hAnsi="Calibri" w:cs="Calibri"/>
        <w:color w:val="000000"/>
        <w:position w:val="0"/>
        <w:sz w:val="22"/>
        <w:szCs w:val="22"/>
        <w:u w:color="000000"/>
      </w:rPr>
    </w:lvl>
    <w:lvl w:ilvl="4">
      <w:start w:val="1"/>
      <w:numFmt w:val="bullet"/>
      <w:lvlText w:val="o"/>
      <w:lvlJc w:val="left"/>
      <w:pPr>
        <w:tabs>
          <w:tab w:val="num" w:pos="3436"/>
        </w:tabs>
        <w:ind w:left="3436" w:hanging="196"/>
      </w:pPr>
      <w:rPr>
        <w:rFonts w:ascii="Calibri" w:eastAsia="Calibri" w:hAnsi="Calibri" w:cs="Calibri"/>
        <w:color w:val="000000"/>
        <w:position w:val="0"/>
        <w:sz w:val="22"/>
        <w:szCs w:val="22"/>
        <w:u w:color="000000"/>
      </w:rPr>
    </w:lvl>
    <w:lvl w:ilvl="5">
      <w:start w:val="1"/>
      <w:numFmt w:val="bullet"/>
      <w:lvlText w:val="▪"/>
      <w:lvlJc w:val="left"/>
      <w:pPr>
        <w:tabs>
          <w:tab w:val="num" w:pos="4157"/>
        </w:tabs>
        <w:ind w:left="4157" w:hanging="196"/>
      </w:pPr>
      <w:rPr>
        <w:rFonts w:ascii="Calibri" w:eastAsia="Calibri" w:hAnsi="Calibri" w:cs="Calibri"/>
        <w:color w:val="000000"/>
        <w:position w:val="0"/>
        <w:sz w:val="22"/>
        <w:szCs w:val="22"/>
        <w:u w:color="000000"/>
      </w:rPr>
    </w:lvl>
    <w:lvl w:ilvl="6">
      <w:start w:val="1"/>
      <w:numFmt w:val="bullet"/>
      <w:lvlText w:val="•"/>
      <w:lvlJc w:val="left"/>
      <w:pPr>
        <w:tabs>
          <w:tab w:val="num" w:pos="4877"/>
        </w:tabs>
        <w:ind w:left="4877" w:hanging="196"/>
      </w:pPr>
      <w:rPr>
        <w:rFonts w:ascii="Calibri" w:eastAsia="Calibri" w:hAnsi="Calibri" w:cs="Calibri"/>
        <w:color w:val="000000"/>
        <w:position w:val="0"/>
        <w:sz w:val="22"/>
        <w:szCs w:val="22"/>
        <w:u w:color="000000"/>
      </w:rPr>
    </w:lvl>
    <w:lvl w:ilvl="7">
      <w:start w:val="1"/>
      <w:numFmt w:val="bullet"/>
      <w:lvlText w:val="o"/>
      <w:lvlJc w:val="left"/>
      <w:pPr>
        <w:tabs>
          <w:tab w:val="num" w:pos="5597"/>
        </w:tabs>
        <w:ind w:left="5597" w:hanging="197"/>
      </w:pPr>
      <w:rPr>
        <w:rFonts w:ascii="Calibri" w:eastAsia="Calibri" w:hAnsi="Calibri" w:cs="Calibri"/>
        <w:color w:val="000000"/>
        <w:position w:val="0"/>
        <w:sz w:val="22"/>
        <w:szCs w:val="22"/>
        <w:u w:color="000000"/>
      </w:rPr>
    </w:lvl>
    <w:lvl w:ilvl="8">
      <w:start w:val="1"/>
      <w:numFmt w:val="bullet"/>
      <w:lvlText w:val="▪"/>
      <w:lvlJc w:val="left"/>
      <w:pPr>
        <w:tabs>
          <w:tab w:val="num" w:pos="6317"/>
        </w:tabs>
        <w:ind w:left="6317" w:hanging="197"/>
      </w:pPr>
      <w:rPr>
        <w:rFonts w:ascii="Calibri" w:eastAsia="Calibri" w:hAnsi="Calibri" w:cs="Calibri"/>
        <w:color w:val="000000"/>
        <w:position w:val="0"/>
        <w:sz w:val="22"/>
        <w:szCs w:val="22"/>
        <w:u w:color="000000"/>
      </w:rPr>
    </w:lvl>
  </w:abstractNum>
  <w:abstractNum w:abstractNumId="19" w15:restartNumberingAfterBreak="0">
    <w:nsid w:val="65704455"/>
    <w:multiLevelType w:val="multilevel"/>
    <w:tmpl w:val="8CE0F636"/>
    <w:lvl w:ilvl="0">
      <w:start w:val="1"/>
      <w:numFmt w:val="bullet"/>
      <w:lvlText w:val="•"/>
      <w:lvlJc w:val="left"/>
      <w:pPr>
        <w:tabs>
          <w:tab w:val="num" w:pos="492"/>
        </w:tabs>
        <w:ind w:left="492" w:hanging="132"/>
      </w:pPr>
      <w:rPr>
        <w:rFonts w:ascii="Calibri" w:eastAsia="Calibri" w:hAnsi="Calibri" w:cs="Calibri"/>
        <w:color w:val="000000"/>
        <w:position w:val="0"/>
        <w:sz w:val="22"/>
        <w:szCs w:val="22"/>
        <w:u w:color="000000"/>
      </w:rPr>
    </w:lvl>
    <w:lvl w:ilvl="1">
      <w:start w:val="1"/>
      <w:numFmt w:val="bullet"/>
      <w:lvlText w:val="o"/>
      <w:lvlJc w:val="left"/>
      <w:pPr>
        <w:tabs>
          <w:tab w:val="num" w:pos="1277"/>
        </w:tabs>
        <w:ind w:left="1277" w:hanging="197"/>
      </w:pPr>
      <w:rPr>
        <w:rFonts w:ascii="Calibri" w:eastAsia="Calibri" w:hAnsi="Calibri" w:cs="Calibri"/>
        <w:color w:val="000000"/>
        <w:position w:val="0"/>
        <w:sz w:val="22"/>
        <w:szCs w:val="22"/>
        <w:u w:color="000000"/>
      </w:rPr>
    </w:lvl>
    <w:lvl w:ilvl="2">
      <w:start w:val="1"/>
      <w:numFmt w:val="bullet"/>
      <w:lvlText w:val="▪"/>
      <w:lvlJc w:val="left"/>
      <w:pPr>
        <w:tabs>
          <w:tab w:val="num" w:pos="1997"/>
        </w:tabs>
        <w:ind w:left="1997" w:hanging="196"/>
      </w:pPr>
      <w:rPr>
        <w:rFonts w:ascii="Calibri" w:eastAsia="Calibri" w:hAnsi="Calibri" w:cs="Calibri"/>
        <w:color w:val="000000"/>
        <w:position w:val="0"/>
        <w:sz w:val="22"/>
        <w:szCs w:val="22"/>
        <w:u w:color="000000"/>
      </w:rPr>
    </w:lvl>
    <w:lvl w:ilvl="3">
      <w:start w:val="1"/>
      <w:numFmt w:val="bullet"/>
      <w:lvlText w:val="•"/>
      <w:lvlJc w:val="left"/>
      <w:pPr>
        <w:tabs>
          <w:tab w:val="num" w:pos="2716"/>
        </w:tabs>
        <w:ind w:left="2716" w:hanging="196"/>
      </w:pPr>
      <w:rPr>
        <w:rFonts w:ascii="Calibri" w:eastAsia="Calibri" w:hAnsi="Calibri" w:cs="Calibri"/>
        <w:color w:val="000000"/>
        <w:position w:val="0"/>
        <w:sz w:val="22"/>
        <w:szCs w:val="22"/>
        <w:u w:color="000000"/>
      </w:rPr>
    </w:lvl>
    <w:lvl w:ilvl="4">
      <w:start w:val="1"/>
      <w:numFmt w:val="bullet"/>
      <w:lvlText w:val="o"/>
      <w:lvlJc w:val="left"/>
      <w:pPr>
        <w:tabs>
          <w:tab w:val="num" w:pos="3436"/>
        </w:tabs>
        <w:ind w:left="3436" w:hanging="196"/>
      </w:pPr>
      <w:rPr>
        <w:rFonts w:ascii="Calibri" w:eastAsia="Calibri" w:hAnsi="Calibri" w:cs="Calibri"/>
        <w:color w:val="000000"/>
        <w:position w:val="0"/>
        <w:sz w:val="22"/>
        <w:szCs w:val="22"/>
        <w:u w:color="000000"/>
      </w:rPr>
    </w:lvl>
    <w:lvl w:ilvl="5">
      <w:start w:val="1"/>
      <w:numFmt w:val="bullet"/>
      <w:lvlText w:val="▪"/>
      <w:lvlJc w:val="left"/>
      <w:pPr>
        <w:tabs>
          <w:tab w:val="num" w:pos="4157"/>
        </w:tabs>
        <w:ind w:left="4157" w:hanging="196"/>
      </w:pPr>
      <w:rPr>
        <w:rFonts w:ascii="Calibri" w:eastAsia="Calibri" w:hAnsi="Calibri" w:cs="Calibri"/>
        <w:color w:val="000000"/>
        <w:position w:val="0"/>
        <w:sz w:val="22"/>
        <w:szCs w:val="22"/>
        <w:u w:color="000000"/>
      </w:rPr>
    </w:lvl>
    <w:lvl w:ilvl="6">
      <w:start w:val="1"/>
      <w:numFmt w:val="bullet"/>
      <w:lvlText w:val="•"/>
      <w:lvlJc w:val="left"/>
      <w:pPr>
        <w:tabs>
          <w:tab w:val="num" w:pos="4877"/>
        </w:tabs>
        <w:ind w:left="4877" w:hanging="196"/>
      </w:pPr>
      <w:rPr>
        <w:rFonts w:ascii="Calibri" w:eastAsia="Calibri" w:hAnsi="Calibri" w:cs="Calibri"/>
        <w:color w:val="000000"/>
        <w:position w:val="0"/>
        <w:sz w:val="22"/>
        <w:szCs w:val="22"/>
        <w:u w:color="000000"/>
      </w:rPr>
    </w:lvl>
    <w:lvl w:ilvl="7">
      <w:start w:val="1"/>
      <w:numFmt w:val="bullet"/>
      <w:lvlText w:val="o"/>
      <w:lvlJc w:val="left"/>
      <w:pPr>
        <w:tabs>
          <w:tab w:val="num" w:pos="5597"/>
        </w:tabs>
        <w:ind w:left="5597" w:hanging="197"/>
      </w:pPr>
      <w:rPr>
        <w:rFonts w:ascii="Calibri" w:eastAsia="Calibri" w:hAnsi="Calibri" w:cs="Calibri"/>
        <w:color w:val="000000"/>
        <w:position w:val="0"/>
        <w:sz w:val="22"/>
        <w:szCs w:val="22"/>
        <w:u w:color="000000"/>
      </w:rPr>
    </w:lvl>
    <w:lvl w:ilvl="8">
      <w:start w:val="1"/>
      <w:numFmt w:val="bullet"/>
      <w:lvlText w:val="▪"/>
      <w:lvlJc w:val="left"/>
      <w:pPr>
        <w:tabs>
          <w:tab w:val="num" w:pos="6317"/>
        </w:tabs>
        <w:ind w:left="6317" w:hanging="197"/>
      </w:pPr>
      <w:rPr>
        <w:rFonts w:ascii="Calibri" w:eastAsia="Calibri" w:hAnsi="Calibri" w:cs="Calibri"/>
        <w:color w:val="000000"/>
        <w:position w:val="0"/>
        <w:sz w:val="22"/>
        <w:szCs w:val="22"/>
        <w:u w:color="000000"/>
      </w:rPr>
    </w:lvl>
  </w:abstractNum>
  <w:abstractNum w:abstractNumId="20" w15:restartNumberingAfterBreak="0">
    <w:nsid w:val="6B252B36"/>
    <w:multiLevelType w:val="multilevel"/>
    <w:tmpl w:val="FCD4180A"/>
    <w:lvl w:ilvl="0">
      <w:start w:val="1"/>
      <w:numFmt w:val="bullet"/>
      <w:lvlText w:val="•"/>
      <w:lvlJc w:val="left"/>
      <w:rPr>
        <w:color w:val="000000"/>
        <w:position w:val="0"/>
      </w:rPr>
    </w:lvl>
    <w:lvl w:ilvl="1">
      <w:start w:val="1"/>
      <w:numFmt w:val="bullet"/>
      <w:lvlText w:val="o"/>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o"/>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o"/>
      <w:lvlJc w:val="left"/>
      <w:rPr>
        <w:color w:val="000000"/>
        <w:position w:val="0"/>
      </w:rPr>
    </w:lvl>
    <w:lvl w:ilvl="8">
      <w:start w:val="1"/>
      <w:numFmt w:val="bullet"/>
      <w:lvlText w:val="▪"/>
      <w:lvlJc w:val="left"/>
      <w:rPr>
        <w:color w:val="000000"/>
        <w:position w:val="0"/>
      </w:rPr>
    </w:lvl>
  </w:abstractNum>
  <w:abstractNum w:abstractNumId="21" w15:restartNumberingAfterBreak="0">
    <w:nsid w:val="78FC2CDB"/>
    <w:multiLevelType w:val="multilevel"/>
    <w:tmpl w:val="1F4CE8B6"/>
    <w:styleLink w:val="Lista41"/>
    <w:lvl w:ilvl="0">
      <w:numFmt w:val="bullet"/>
      <w:lvlText w:val="•"/>
      <w:lvlJc w:val="left"/>
      <w:pPr>
        <w:tabs>
          <w:tab w:val="num" w:pos="492"/>
        </w:tabs>
        <w:ind w:left="492" w:hanging="132"/>
      </w:pPr>
      <w:rPr>
        <w:rFonts w:ascii="Trebuchet MS" w:eastAsia="Trebuchet MS" w:hAnsi="Trebuchet MS" w:cs="Trebuchet MS"/>
        <w:color w:val="000000"/>
        <w:position w:val="0"/>
        <w:sz w:val="60"/>
        <w:szCs w:val="60"/>
        <w:u w:color="000000"/>
      </w:rPr>
    </w:lvl>
    <w:lvl w:ilvl="1">
      <w:start w:val="1"/>
      <w:numFmt w:val="bullet"/>
      <w:lvlText w:val="o"/>
      <w:lvlJc w:val="left"/>
      <w:pPr>
        <w:tabs>
          <w:tab w:val="num" w:pos="1277"/>
        </w:tabs>
        <w:ind w:left="1277" w:hanging="197"/>
      </w:pPr>
      <w:rPr>
        <w:rFonts w:ascii="Calibri" w:eastAsia="Calibri" w:hAnsi="Calibri" w:cs="Calibri"/>
        <w:color w:val="000000"/>
        <w:position w:val="0"/>
        <w:sz w:val="22"/>
        <w:szCs w:val="22"/>
        <w:u w:color="000000"/>
      </w:rPr>
    </w:lvl>
    <w:lvl w:ilvl="2">
      <w:start w:val="1"/>
      <w:numFmt w:val="bullet"/>
      <w:lvlText w:val="▪"/>
      <w:lvlJc w:val="left"/>
      <w:pPr>
        <w:tabs>
          <w:tab w:val="num" w:pos="1997"/>
        </w:tabs>
        <w:ind w:left="1997" w:hanging="196"/>
      </w:pPr>
      <w:rPr>
        <w:rFonts w:ascii="Calibri" w:eastAsia="Calibri" w:hAnsi="Calibri" w:cs="Calibri"/>
        <w:color w:val="000000"/>
        <w:position w:val="0"/>
        <w:sz w:val="22"/>
        <w:szCs w:val="22"/>
        <w:u w:color="000000"/>
      </w:rPr>
    </w:lvl>
    <w:lvl w:ilvl="3">
      <w:start w:val="1"/>
      <w:numFmt w:val="bullet"/>
      <w:lvlText w:val="•"/>
      <w:lvlJc w:val="left"/>
      <w:pPr>
        <w:tabs>
          <w:tab w:val="num" w:pos="2716"/>
        </w:tabs>
        <w:ind w:left="2716" w:hanging="196"/>
      </w:pPr>
      <w:rPr>
        <w:rFonts w:ascii="Calibri" w:eastAsia="Calibri" w:hAnsi="Calibri" w:cs="Calibri"/>
        <w:color w:val="000000"/>
        <w:position w:val="0"/>
        <w:sz w:val="22"/>
        <w:szCs w:val="22"/>
        <w:u w:color="000000"/>
      </w:rPr>
    </w:lvl>
    <w:lvl w:ilvl="4">
      <w:start w:val="1"/>
      <w:numFmt w:val="bullet"/>
      <w:lvlText w:val="o"/>
      <w:lvlJc w:val="left"/>
      <w:pPr>
        <w:tabs>
          <w:tab w:val="num" w:pos="3436"/>
        </w:tabs>
        <w:ind w:left="3436" w:hanging="196"/>
      </w:pPr>
      <w:rPr>
        <w:rFonts w:ascii="Calibri" w:eastAsia="Calibri" w:hAnsi="Calibri" w:cs="Calibri"/>
        <w:color w:val="000000"/>
        <w:position w:val="0"/>
        <w:sz w:val="22"/>
        <w:szCs w:val="22"/>
        <w:u w:color="000000"/>
      </w:rPr>
    </w:lvl>
    <w:lvl w:ilvl="5">
      <w:start w:val="1"/>
      <w:numFmt w:val="bullet"/>
      <w:lvlText w:val="▪"/>
      <w:lvlJc w:val="left"/>
      <w:pPr>
        <w:tabs>
          <w:tab w:val="num" w:pos="4157"/>
        </w:tabs>
        <w:ind w:left="4157" w:hanging="196"/>
      </w:pPr>
      <w:rPr>
        <w:rFonts w:ascii="Calibri" w:eastAsia="Calibri" w:hAnsi="Calibri" w:cs="Calibri"/>
        <w:color w:val="000000"/>
        <w:position w:val="0"/>
        <w:sz w:val="22"/>
        <w:szCs w:val="22"/>
        <w:u w:color="000000"/>
      </w:rPr>
    </w:lvl>
    <w:lvl w:ilvl="6">
      <w:start w:val="1"/>
      <w:numFmt w:val="bullet"/>
      <w:lvlText w:val="•"/>
      <w:lvlJc w:val="left"/>
      <w:pPr>
        <w:tabs>
          <w:tab w:val="num" w:pos="4877"/>
        </w:tabs>
        <w:ind w:left="4877" w:hanging="196"/>
      </w:pPr>
      <w:rPr>
        <w:rFonts w:ascii="Calibri" w:eastAsia="Calibri" w:hAnsi="Calibri" w:cs="Calibri"/>
        <w:color w:val="000000"/>
        <w:position w:val="0"/>
        <w:sz w:val="22"/>
        <w:szCs w:val="22"/>
        <w:u w:color="000000"/>
      </w:rPr>
    </w:lvl>
    <w:lvl w:ilvl="7">
      <w:start w:val="1"/>
      <w:numFmt w:val="bullet"/>
      <w:lvlText w:val="o"/>
      <w:lvlJc w:val="left"/>
      <w:pPr>
        <w:tabs>
          <w:tab w:val="num" w:pos="5597"/>
        </w:tabs>
        <w:ind w:left="5597" w:hanging="197"/>
      </w:pPr>
      <w:rPr>
        <w:rFonts w:ascii="Calibri" w:eastAsia="Calibri" w:hAnsi="Calibri" w:cs="Calibri"/>
        <w:color w:val="000000"/>
        <w:position w:val="0"/>
        <w:sz w:val="22"/>
        <w:szCs w:val="22"/>
        <w:u w:color="000000"/>
      </w:rPr>
    </w:lvl>
    <w:lvl w:ilvl="8">
      <w:start w:val="1"/>
      <w:numFmt w:val="bullet"/>
      <w:lvlText w:val="▪"/>
      <w:lvlJc w:val="left"/>
      <w:pPr>
        <w:tabs>
          <w:tab w:val="num" w:pos="6317"/>
        </w:tabs>
        <w:ind w:left="6317" w:hanging="197"/>
      </w:pPr>
      <w:rPr>
        <w:rFonts w:ascii="Calibri" w:eastAsia="Calibri" w:hAnsi="Calibri" w:cs="Calibri"/>
        <w:color w:val="000000"/>
        <w:position w:val="0"/>
        <w:sz w:val="22"/>
        <w:szCs w:val="22"/>
        <w:u w:color="000000"/>
      </w:rPr>
    </w:lvl>
  </w:abstractNum>
  <w:num w:numId="1">
    <w:abstractNumId w:val="15"/>
  </w:num>
  <w:num w:numId="2">
    <w:abstractNumId w:val="0"/>
  </w:num>
  <w:num w:numId="3">
    <w:abstractNumId w:val="12"/>
  </w:num>
  <w:num w:numId="4">
    <w:abstractNumId w:val="18"/>
  </w:num>
  <w:num w:numId="5">
    <w:abstractNumId w:val="20"/>
  </w:num>
  <w:num w:numId="6">
    <w:abstractNumId w:val="16"/>
  </w:num>
  <w:num w:numId="7">
    <w:abstractNumId w:val="7"/>
  </w:num>
  <w:num w:numId="8">
    <w:abstractNumId w:val="8"/>
  </w:num>
  <w:num w:numId="9">
    <w:abstractNumId w:val="13"/>
  </w:num>
  <w:num w:numId="10">
    <w:abstractNumId w:val="19"/>
  </w:num>
  <w:num w:numId="11">
    <w:abstractNumId w:val="4"/>
  </w:num>
  <w:num w:numId="12">
    <w:abstractNumId w:val="6"/>
  </w:num>
  <w:num w:numId="13">
    <w:abstractNumId w:val="9"/>
  </w:num>
  <w:num w:numId="14">
    <w:abstractNumId w:val="17"/>
  </w:num>
  <w:num w:numId="15">
    <w:abstractNumId w:val="21"/>
  </w:num>
  <w:num w:numId="16">
    <w:abstractNumId w:val="5"/>
  </w:num>
  <w:num w:numId="17">
    <w:abstractNumId w:val="3"/>
  </w:num>
  <w:num w:numId="18">
    <w:abstractNumId w:val="10"/>
  </w:num>
  <w:num w:numId="19">
    <w:abstractNumId w:val="11"/>
  </w:num>
  <w:num w:numId="20">
    <w:abstractNumId w:val="14"/>
  </w:num>
  <w:num w:numId="21">
    <w:abstractNumId w:val="1"/>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33alre02Ib8xKX+ovVxKQf8T3XyHz15qUQR6HGdRAHAHQsvOB0gSslRSGD76z6Opu1TVp2Cgd4hmRvrRNXU9Kw==" w:salt="8/JOz/sShSRf26GRtxZwKQ=="/>
  <w:defaultTabStop w:val="720"/>
  <w:autoHyphenation/>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6A9"/>
    <w:rsid w:val="00177BB1"/>
    <w:rsid w:val="001F1DCA"/>
    <w:rsid w:val="00240E4E"/>
    <w:rsid w:val="00270F91"/>
    <w:rsid w:val="002A796C"/>
    <w:rsid w:val="00357EDA"/>
    <w:rsid w:val="0038685C"/>
    <w:rsid w:val="00401C59"/>
    <w:rsid w:val="004802E7"/>
    <w:rsid w:val="005D75B0"/>
    <w:rsid w:val="00614D12"/>
    <w:rsid w:val="00706359"/>
    <w:rsid w:val="0072470F"/>
    <w:rsid w:val="00730B66"/>
    <w:rsid w:val="0076431E"/>
    <w:rsid w:val="00800828"/>
    <w:rsid w:val="009021FC"/>
    <w:rsid w:val="00950373"/>
    <w:rsid w:val="00962548"/>
    <w:rsid w:val="00A023F8"/>
    <w:rsid w:val="00B21EDB"/>
    <w:rsid w:val="00C23B21"/>
    <w:rsid w:val="00C516A9"/>
    <w:rsid w:val="00D12EBA"/>
    <w:rsid w:val="00D36E8D"/>
    <w:rsid w:val="00E9495C"/>
    <w:rsid w:val="00F270DA"/>
    <w:rsid w:val="00F450E1"/>
    <w:rsid w:val="00FC2267"/>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BB708"/>
  <w15:docId w15:val="{8877EB6B-69AA-4129-8051-220159A29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ti" w:eastAsia="sv-S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Rubrik1">
    <w:name w:val="heading 1"/>
    <w:next w:val="Brdtext"/>
    <w:pPr>
      <w:keepNext/>
      <w:keepLines/>
      <w:spacing w:before="480"/>
      <w:outlineLvl w:val="0"/>
    </w:pPr>
    <w:rPr>
      <w:rFonts w:ascii="Helvetica" w:hAnsi="Arial Unicode MS" w:cs="Arial Unicode MS"/>
      <w:b/>
      <w:bCs/>
      <w:color w:val="2F759E"/>
      <w:sz w:val="28"/>
      <w:szCs w:val="28"/>
      <w:u w:color="2F759E"/>
      <w:lang w:val="en-US"/>
    </w:rPr>
  </w:style>
  <w:style w:type="paragraph" w:styleId="Rubrik3">
    <w:name w:val="heading 3"/>
    <w:next w:val="Brdtext"/>
    <w:pPr>
      <w:keepNext/>
      <w:keepLines/>
      <w:spacing w:before="200"/>
      <w:outlineLvl w:val="2"/>
    </w:pPr>
    <w:rPr>
      <w:rFonts w:ascii="Helvetica" w:hAnsi="Arial Unicode MS" w:cs="Arial Unicode MS"/>
      <w:b/>
      <w:bCs/>
      <w:color w:val="499BC9"/>
      <w:sz w:val="24"/>
      <w:szCs w:val="24"/>
      <w:u w:color="499BC9"/>
      <w:lang w:val="en-US"/>
    </w:rPr>
  </w:style>
  <w:style w:type="paragraph" w:styleId="Rubrik4">
    <w:name w:val="heading 4"/>
    <w:next w:val="Brdtext"/>
    <w:pPr>
      <w:keepNext/>
      <w:keepLines/>
      <w:spacing w:before="200"/>
      <w:outlineLvl w:val="3"/>
    </w:pPr>
    <w:rPr>
      <w:rFonts w:ascii="Helvetica" w:hAnsi="Arial Unicode MS" w:cs="Arial Unicode MS"/>
      <w:b/>
      <w:bCs/>
      <w:i/>
      <w:iCs/>
      <w:color w:val="499BC9"/>
      <w:sz w:val="24"/>
      <w:szCs w:val="24"/>
      <w:u w:color="499BC9"/>
      <w:lang w:val="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Sidhuvudochsidfot">
    <w:name w:val="Sidhuvud och sidfot"/>
    <w:pPr>
      <w:tabs>
        <w:tab w:val="right" w:pos="9020"/>
      </w:tabs>
    </w:pPr>
    <w:rPr>
      <w:rFonts w:ascii="Helvetica" w:hAnsi="Arial Unicode MS" w:cs="Arial Unicode MS"/>
      <w:color w:val="000000"/>
      <w:sz w:val="24"/>
      <w:szCs w:val="24"/>
    </w:rPr>
  </w:style>
  <w:style w:type="paragraph" w:styleId="Rubrik">
    <w:name w:val="Title"/>
    <w:pPr>
      <w:suppressAutoHyphens/>
      <w:spacing w:before="320" w:line="216" w:lineRule="auto"/>
      <w:jc w:val="center"/>
      <w:outlineLvl w:val="0"/>
    </w:pPr>
    <w:rPr>
      <w:rFonts w:hAnsi="Arial Unicode MS" w:cs="Arial Unicode MS"/>
      <w:color w:val="D93E2B"/>
      <w:sz w:val="140"/>
      <w:szCs w:val="140"/>
      <w:u w:color="D93E2B"/>
    </w:rPr>
  </w:style>
  <w:style w:type="paragraph" w:styleId="Brdtext">
    <w:name w:val="Body Text"/>
    <w:rPr>
      <w:rFonts w:hAnsi="Arial Unicode MS" w:cs="Arial Unicode MS"/>
      <w:color w:val="000000"/>
      <w:sz w:val="24"/>
      <w:szCs w:val="24"/>
      <w:u w:color="000000"/>
    </w:rPr>
  </w:style>
  <w:style w:type="paragraph" w:customStyle="1" w:styleId="Bullets">
    <w:name w:val="Bullets"/>
    <w:pPr>
      <w:suppressAutoHyphens/>
      <w:spacing w:before="360"/>
      <w:outlineLvl w:val="0"/>
    </w:pPr>
    <w:rPr>
      <w:rFonts w:ascii="Palatino" w:eastAsia="Palatino" w:hAnsi="Palatino" w:cs="Palatino"/>
      <w:color w:val="414141"/>
      <w:sz w:val="60"/>
      <w:szCs w:val="60"/>
      <w:u w:color="414141"/>
    </w:rPr>
  </w:style>
  <w:style w:type="numbering" w:customStyle="1" w:styleId="List0">
    <w:name w:val="List 0"/>
    <w:basedOn w:val="Importeradestilen1"/>
    <w:pPr>
      <w:numPr>
        <w:numId w:val="3"/>
      </w:numPr>
    </w:pPr>
  </w:style>
  <w:style w:type="numbering" w:customStyle="1" w:styleId="Importeradestilen1">
    <w:name w:val="Importerade stilen 1"/>
  </w:style>
  <w:style w:type="numbering" w:customStyle="1" w:styleId="List1">
    <w:name w:val="List 1"/>
    <w:basedOn w:val="Importeradestilen2"/>
    <w:pPr>
      <w:numPr>
        <w:numId w:val="6"/>
      </w:numPr>
    </w:pPr>
  </w:style>
  <w:style w:type="numbering" w:customStyle="1" w:styleId="Importeradestilen2">
    <w:name w:val="Importerade stilen 2"/>
  </w:style>
  <w:style w:type="numbering" w:customStyle="1" w:styleId="Lista21">
    <w:name w:val="Lista 21"/>
    <w:basedOn w:val="Importeradestilen3"/>
    <w:pPr>
      <w:numPr>
        <w:numId w:val="9"/>
      </w:numPr>
    </w:pPr>
  </w:style>
  <w:style w:type="numbering" w:customStyle="1" w:styleId="Importeradestilen3">
    <w:name w:val="Importerade stilen 3"/>
  </w:style>
  <w:style w:type="numbering" w:customStyle="1" w:styleId="Lista31">
    <w:name w:val="Lista 31"/>
    <w:basedOn w:val="Importeradestilen4"/>
    <w:pPr>
      <w:numPr>
        <w:numId w:val="12"/>
      </w:numPr>
    </w:pPr>
  </w:style>
  <w:style w:type="numbering" w:customStyle="1" w:styleId="Importeradestilen4">
    <w:name w:val="Importerade stilen 4"/>
  </w:style>
  <w:style w:type="numbering" w:customStyle="1" w:styleId="Lista41">
    <w:name w:val="Lista 41"/>
    <w:basedOn w:val="Importeradestilen5"/>
    <w:pPr>
      <w:numPr>
        <w:numId w:val="15"/>
      </w:numPr>
    </w:pPr>
  </w:style>
  <w:style w:type="numbering" w:customStyle="1" w:styleId="Importeradestilen5">
    <w:name w:val="Importerade stilen 5"/>
  </w:style>
  <w:style w:type="numbering" w:customStyle="1" w:styleId="Lista51">
    <w:name w:val="Lista 51"/>
    <w:basedOn w:val="Importeradestilen6"/>
    <w:pPr>
      <w:numPr>
        <w:numId w:val="18"/>
      </w:numPr>
    </w:pPr>
  </w:style>
  <w:style w:type="numbering" w:customStyle="1" w:styleId="Importeradestilen6">
    <w:name w:val="Importerade stilen 6"/>
  </w:style>
  <w:style w:type="paragraph" w:customStyle="1" w:styleId="BrdtextA">
    <w:name w:val="Brödtext A"/>
    <w:rPr>
      <w:rFonts w:ascii="Helvetica" w:hAnsi="Arial Unicode MS" w:cs="Arial Unicode MS"/>
      <w:color w:val="000000"/>
      <w:sz w:val="22"/>
      <w:szCs w:val="22"/>
      <w:u w:color="000000"/>
    </w:rPr>
  </w:style>
  <w:style w:type="character" w:customStyle="1" w:styleId="Ingen">
    <w:name w:val="Ingen"/>
  </w:style>
  <w:style w:type="character" w:customStyle="1" w:styleId="Hyperlink0">
    <w:name w:val="Hyperlink.0"/>
    <w:basedOn w:val="Ingen"/>
    <w:rPr>
      <w:rFonts w:ascii="Calibri" w:eastAsia="Calibri" w:hAnsi="Calibri" w:cs="Calibri"/>
      <w:color w:val="0000FF"/>
      <w:sz w:val="21"/>
      <w:szCs w:val="21"/>
      <w:u w:val="single" w:color="0000FF"/>
      <w:lang w:val="en-US"/>
    </w:rPr>
  </w:style>
  <w:style w:type="character" w:customStyle="1" w:styleId="Hyperlink1">
    <w:name w:val="Hyperlink.1"/>
    <w:basedOn w:val="Ingen"/>
    <w:rPr>
      <w:rFonts w:ascii="Calibri" w:eastAsia="Calibri" w:hAnsi="Calibri" w:cs="Calibri"/>
      <w:color w:val="0000FF"/>
      <w:sz w:val="21"/>
      <w:szCs w:val="21"/>
      <w:u w:val="single" w:color="0000FF"/>
      <w:lang w:val="sv-SE"/>
    </w:rPr>
  </w:style>
  <w:style w:type="character" w:customStyle="1" w:styleId="Hyperlink3">
    <w:name w:val="Hyperlink.3"/>
    <w:basedOn w:val="Standardstycketeckensnitt"/>
    <w:rsid w:val="00706359"/>
    <w:rPr>
      <w:rFonts w:ascii="Calibri" w:eastAsia="Calibri" w:hAnsi="Calibri" w:cs="Calibri" w:hint="default"/>
      <w:b/>
      <w:bCs/>
      <w:sz w:val="22"/>
      <w:szCs w:val="22"/>
      <w:u w:val="single"/>
      <w:lang w:val="en-US"/>
    </w:rPr>
  </w:style>
  <w:style w:type="character" w:customStyle="1" w:styleId="Hyperlink4">
    <w:name w:val="Hyperlink.4"/>
    <w:basedOn w:val="Standardstycketeckensnitt"/>
    <w:rsid w:val="0076431E"/>
    <w:rPr>
      <w:rFonts w:ascii="Calibri" w:eastAsia="Calibri" w:hAnsi="Calibri" w:cs="Calibri" w:hint="default"/>
      <w:b/>
      <w:bCs/>
      <w:sz w:val="22"/>
      <w:szCs w:val="22"/>
      <w:u w:val="single"/>
      <w:lang w:val="sv-SE"/>
    </w:rPr>
  </w:style>
  <w:style w:type="paragraph" w:styleId="Ingetavstnd">
    <w:name w:val="No Spacing"/>
    <w:qFormat/>
    <w:rsid w:val="0076431E"/>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u w:color="000000"/>
      <w:bdr w:val="none" w:sz="0" w:space="0" w:color="auto"/>
      <w:lang w:val="en-US" w:eastAsia="zh-CN"/>
    </w:rPr>
  </w:style>
  <w:style w:type="character" w:customStyle="1" w:styleId="UnresolvedMention">
    <w:name w:val="Unresolved Mention"/>
    <w:basedOn w:val="Standardstycketeckensnitt"/>
    <w:uiPriority w:val="99"/>
    <w:semiHidden/>
    <w:unhideWhenUsed/>
    <w:rsid w:val="00357E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7741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nq.n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q.n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mq.n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47D437-42DC-4BC5-B165-B26F28E96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Pages>
  <Words>698</Words>
  <Characters>3704</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Landstinget i Kalmar län</Company>
  <LinksUpToDate>false</LinksUpToDate>
  <CharactersWithSpaces>4394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Norrenge Söderstig</dc:creator>
  <cp:lastModifiedBy>Anna Norrenge Söderstig</cp:lastModifiedBy>
  <cp:revision>7</cp:revision>
  <dcterms:created xsi:type="dcterms:W3CDTF">2019-09-03T20:27:00Z</dcterms:created>
  <dcterms:modified xsi:type="dcterms:W3CDTF">2019-09-10T12:33:00Z</dcterms:modified>
</cp:coreProperties>
</file>